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25" w:rsidRPr="00655725" w:rsidRDefault="00655725" w:rsidP="00655725">
      <w:pPr>
        <w:jc w:val="both"/>
        <w:rPr>
          <w:rStyle w:val="Pogrubienie"/>
          <w:rFonts w:ascii="Times New Roman" w:hAnsi="Times New Roman" w:cs="Times New Roman"/>
          <w:sz w:val="24"/>
        </w:rPr>
      </w:pPr>
      <w:r w:rsidRPr="00655725">
        <w:rPr>
          <w:rStyle w:val="Pogrubienie"/>
          <w:rFonts w:ascii="Times New Roman" w:hAnsi="Times New Roman" w:cs="Times New Roman"/>
          <w:sz w:val="24"/>
        </w:rPr>
        <w:t xml:space="preserve">Od 25 sierpnia 2023 r. zostanie wyłożony do wglądu spis członków izby rolniczej uprawnionych do głosowania w wyborach do </w:t>
      </w:r>
      <w:r w:rsidRPr="00655725">
        <w:rPr>
          <w:rStyle w:val="Pogrubienie"/>
          <w:rFonts w:ascii="Times New Roman" w:hAnsi="Times New Roman" w:cs="Times New Roman"/>
          <w:sz w:val="24"/>
        </w:rPr>
        <w:t>Podkarpackiej</w:t>
      </w:r>
      <w:r w:rsidRPr="00655725">
        <w:rPr>
          <w:rStyle w:val="Pogrubienie"/>
          <w:rFonts w:ascii="Times New Roman" w:hAnsi="Times New Roman" w:cs="Times New Roman"/>
          <w:sz w:val="24"/>
        </w:rPr>
        <w:t xml:space="preserve"> Izby Rolniczej w 2023 roku.</w:t>
      </w:r>
      <w:r w:rsidRPr="00655725">
        <w:rPr>
          <w:rFonts w:ascii="Times New Roman" w:hAnsi="Times New Roman" w:cs="Times New Roman"/>
          <w:sz w:val="24"/>
        </w:rPr>
        <w:br/>
      </w:r>
      <w:r w:rsidRPr="00655725">
        <w:rPr>
          <w:rFonts w:ascii="Times New Roman" w:hAnsi="Times New Roman" w:cs="Times New Roman"/>
          <w:sz w:val="24"/>
        </w:rPr>
        <w:br/>
        <w:t xml:space="preserve">Zgodnie z art. 28 ust. 2 i 3 ustawy z dnia 14 grudnia 1995 r. o izbach rolniczych (tj. Dz. U. z 2022 r. poz. 183) i § 11 ust. 1 uchwały Nr 1/2023 Krajowej Rady Izb Rolniczych z dnia 22 lutego 2023 r. w sprawie szczegółowych zasad i trybu przeprowadzania wyborów do walnych zgromadzeń izb rolniczych informuję, że </w:t>
      </w:r>
      <w:r w:rsidRPr="00655725">
        <w:rPr>
          <w:rStyle w:val="Pogrubienie"/>
          <w:rFonts w:ascii="Times New Roman" w:hAnsi="Times New Roman" w:cs="Times New Roman"/>
          <w:sz w:val="24"/>
        </w:rPr>
        <w:t xml:space="preserve">w dniu 25 sierpnia 2023 r. </w:t>
      </w:r>
      <w:r w:rsidRPr="00655725">
        <w:rPr>
          <w:rFonts w:ascii="Times New Roman" w:hAnsi="Times New Roman" w:cs="Times New Roman"/>
          <w:sz w:val="24"/>
        </w:rPr>
        <w:t xml:space="preserve">zostaje wyłożony do wglądu spis członków izby rolniczej uprawnionych do udziału w głosowaniu w wyborach do walnych zgromadzeń izb rolniczych, które odbędą się </w:t>
      </w:r>
      <w:r w:rsidRPr="00655725">
        <w:rPr>
          <w:rStyle w:val="Pogrubienie"/>
          <w:rFonts w:ascii="Times New Roman" w:hAnsi="Times New Roman" w:cs="Times New Roman"/>
          <w:sz w:val="24"/>
        </w:rPr>
        <w:t>w dniu 24 września 2023 r.</w:t>
      </w:r>
      <w:r w:rsidRPr="00655725">
        <w:rPr>
          <w:rFonts w:ascii="Times New Roman" w:hAnsi="Times New Roman" w:cs="Times New Roman"/>
          <w:sz w:val="24"/>
        </w:rPr>
        <w:br/>
      </w:r>
      <w:r w:rsidRPr="00655725">
        <w:rPr>
          <w:rFonts w:ascii="Times New Roman" w:hAnsi="Times New Roman" w:cs="Times New Roman"/>
          <w:sz w:val="24"/>
        </w:rPr>
        <w:br/>
        <w:t>Czynne i bierne prawo wyborcze w wyborach powszechnego samorządu rolniczego mają: podatnicy podatku rolnego, podatnicy podatku dochodowego z działów specjalnych produkcji rolnej oraz członkowie rolniczych spółdzielni produkcyjnych posiadający w nich wkłady gruntowe.</w:t>
      </w:r>
      <w:r w:rsidRPr="00655725">
        <w:rPr>
          <w:rFonts w:ascii="Times New Roman" w:hAnsi="Times New Roman" w:cs="Times New Roman"/>
          <w:sz w:val="24"/>
        </w:rPr>
        <w:br/>
      </w:r>
      <w:r w:rsidRPr="00655725">
        <w:rPr>
          <w:rFonts w:ascii="Times New Roman" w:hAnsi="Times New Roman" w:cs="Times New Roman"/>
          <w:sz w:val="24"/>
        </w:rPr>
        <w:br/>
        <w:t xml:space="preserve">Osoby uprawnione do głosowania w wyborach, mogą sprawdzić czy zostały umieszczone w spisie wyborców. Spis zostanie wyłożony do publicznego wglądu </w:t>
      </w:r>
      <w:r w:rsidRPr="00655725">
        <w:rPr>
          <w:rStyle w:val="Pogrubienie"/>
          <w:rFonts w:ascii="Times New Roman" w:hAnsi="Times New Roman" w:cs="Times New Roman"/>
          <w:sz w:val="24"/>
        </w:rPr>
        <w:t xml:space="preserve">w Urzędzie </w:t>
      </w:r>
      <w:r w:rsidRPr="00655725">
        <w:rPr>
          <w:rStyle w:val="Pogrubienie"/>
          <w:rFonts w:ascii="Times New Roman" w:hAnsi="Times New Roman" w:cs="Times New Roman"/>
          <w:sz w:val="24"/>
        </w:rPr>
        <w:t>Gminy Gorzyce</w:t>
      </w:r>
      <w:r w:rsidRPr="00655725">
        <w:rPr>
          <w:rStyle w:val="Pogrubienie"/>
          <w:rFonts w:ascii="Times New Roman" w:hAnsi="Times New Roman" w:cs="Times New Roman"/>
          <w:sz w:val="24"/>
        </w:rPr>
        <w:t xml:space="preserve">, (tel. </w:t>
      </w:r>
      <w:r w:rsidRPr="00655725">
        <w:rPr>
          <w:rStyle w:val="Pogrubienie"/>
          <w:rFonts w:ascii="Times New Roman" w:hAnsi="Times New Roman" w:cs="Times New Roman"/>
          <w:sz w:val="24"/>
        </w:rPr>
        <w:t>15 836 20 75</w:t>
      </w:r>
      <w:r w:rsidRPr="00655725">
        <w:rPr>
          <w:rStyle w:val="Pogrubienie"/>
          <w:rFonts w:ascii="Times New Roman" w:hAnsi="Times New Roman" w:cs="Times New Roman"/>
          <w:sz w:val="24"/>
        </w:rPr>
        <w:t xml:space="preserve">, wew. </w:t>
      </w:r>
      <w:r w:rsidRPr="00655725">
        <w:rPr>
          <w:rStyle w:val="Pogrubienie"/>
          <w:rFonts w:ascii="Times New Roman" w:hAnsi="Times New Roman" w:cs="Times New Roman"/>
          <w:sz w:val="24"/>
        </w:rPr>
        <w:t>17</w:t>
      </w:r>
      <w:r w:rsidRPr="00655725">
        <w:rPr>
          <w:rStyle w:val="Pogrubienie"/>
          <w:rFonts w:ascii="Times New Roman" w:hAnsi="Times New Roman" w:cs="Times New Roman"/>
          <w:sz w:val="24"/>
        </w:rPr>
        <w:t>) od dnia 25 sierpnia 2023 r. do dnia 31 sierpnia 2023 r. w godzinach pracy Urzędu tj. od godz. 7</w:t>
      </w:r>
      <w:r w:rsidRPr="00655725">
        <w:rPr>
          <w:rStyle w:val="Pogrubienie"/>
          <w:rFonts w:ascii="Times New Roman" w:hAnsi="Times New Roman" w:cs="Times New Roman"/>
          <w:sz w:val="24"/>
          <w:vertAlign w:val="superscript"/>
        </w:rPr>
        <w:t>30</w:t>
      </w:r>
      <w:r w:rsidRPr="00655725">
        <w:rPr>
          <w:rStyle w:val="Pogrubienie"/>
          <w:rFonts w:ascii="Times New Roman" w:hAnsi="Times New Roman" w:cs="Times New Roman"/>
          <w:sz w:val="24"/>
        </w:rPr>
        <w:t xml:space="preserve"> do godz. 15</w:t>
      </w:r>
      <w:r w:rsidRPr="00655725">
        <w:rPr>
          <w:rStyle w:val="Pogrubienie"/>
          <w:rFonts w:ascii="Times New Roman" w:hAnsi="Times New Roman" w:cs="Times New Roman"/>
          <w:sz w:val="24"/>
          <w:vertAlign w:val="superscript"/>
        </w:rPr>
        <w:t>30</w:t>
      </w:r>
      <w:r w:rsidRPr="00655725">
        <w:rPr>
          <w:rStyle w:val="Pogrubienie"/>
          <w:rFonts w:ascii="Times New Roman" w:hAnsi="Times New Roman" w:cs="Times New Roman"/>
          <w:sz w:val="24"/>
        </w:rPr>
        <w:t>.</w:t>
      </w:r>
      <w:r w:rsidRPr="00655725">
        <w:rPr>
          <w:rStyle w:val="Pogrubienie"/>
          <w:rFonts w:ascii="Times New Roman" w:hAnsi="Times New Roman" w:cs="Times New Roman"/>
          <w:sz w:val="24"/>
        </w:rPr>
        <w:t xml:space="preserve"> </w:t>
      </w:r>
    </w:p>
    <w:p w:rsidR="006B5170" w:rsidRPr="00655725" w:rsidRDefault="00655725" w:rsidP="00655725">
      <w:pPr>
        <w:jc w:val="both"/>
        <w:rPr>
          <w:rFonts w:ascii="Times New Roman" w:hAnsi="Times New Roman" w:cs="Times New Roman"/>
          <w:sz w:val="24"/>
        </w:rPr>
      </w:pPr>
      <w:r w:rsidRPr="00655725">
        <w:rPr>
          <w:rStyle w:val="Pogrubienie"/>
          <w:rFonts w:ascii="Times New Roman" w:hAnsi="Times New Roman" w:cs="Times New Roman"/>
          <w:sz w:val="24"/>
        </w:rPr>
        <w:t>O spis uprawnionych należy pytać w Biurze Obsługi Mieszkańca.</w:t>
      </w:r>
      <w:bookmarkStart w:id="0" w:name="_GoBack"/>
      <w:bookmarkEnd w:id="0"/>
    </w:p>
    <w:sectPr w:rsidR="006B5170" w:rsidRPr="0065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25"/>
    <w:rsid w:val="00655725"/>
    <w:rsid w:val="006B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936A8-F8C9-497D-8028-FB3C49DF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55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2023-08-25T10:11:00Z</dcterms:created>
  <dcterms:modified xsi:type="dcterms:W3CDTF">2023-08-25T10:14:00Z</dcterms:modified>
</cp:coreProperties>
</file>