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LIV/368/22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Gorzyce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10 listopada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 budżetu Gminy na 2022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78"/>
        </w:trPr>
        <w:tc>
          <w:tcPr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Na podstawie art. 18 ust.2 pkt 4  ustawy z dnia 8 marca 1990 r. o samorządzie gminnym (t. j.  Dz. U. z 2021 r. , poz. 1372 ) i art. 211 ustawy z dnia  27 sierpnia 2009 r.  o finansach publicznych                ( t. j. Dz. U. z 2021 r., poz. 305 z późn. zm.),  oraz art.. 111  ustawy</w:t>
            </w:r>
            <w:r>
              <w:t xml:space="preserve">  z dnia 12 marca 2022 r o </w:t>
            </w:r>
            <w:r>
              <w:rPr>
                <w:sz w:val="24"/>
              </w:rPr>
              <w:t xml:space="preserve">pomocy obywatelom Ukrainy w związku z konfliktem zbrojnym na terytorium tego państwa (Dz.U. z 2022 poz.583), Rada Gminy Gorzyce uchwala, co następuje:                                       </w:t>
            </w:r>
          </w:p>
        </w:tc>
      </w:tr>
    </w:tbl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Zwiększa się plan dochodów budżetowych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985"/>
        <w:gridCol w:w="1099"/>
        <w:gridCol w:w="1050"/>
        <w:gridCol w:w="5429"/>
        <w:gridCol w:w="1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Dział</w:t>
            </w: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Rozdział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Paragraf</w:t>
            </w:r>
          </w:p>
        </w:tc>
        <w:tc>
          <w:tcPr>
            <w:tcW w:w="50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Treść</w:t>
            </w:r>
          </w:p>
        </w:tc>
        <w:tc>
          <w:tcPr>
            <w:tcW w:w="14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Kwota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750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Administracja publiczna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10 000,00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75023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Urzędy gmin (miast i miast na prawach powiatu)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0720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Wpływy z otrzymanych darowizn i ofiar w postaci pieniężnej na realizację zadań na rzecz pomocy Ukrainie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853</w:t>
            </w: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Pozostałe zadania w zakresie polityki społecznej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71 400,00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85395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Pozostała działalność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71 400,00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2180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71 400,00</w:t>
            </w:r>
          </w:p>
        </w:tc>
      </w:tr>
    </w:tbl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Zwiększa  się plan wydatków budżetowych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50"/>
        <w:gridCol w:w="1133"/>
        <w:gridCol w:w="1083"/>
        <w:gridCol w:w="5466"/>
        <w:gridCol w:w="1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4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Dział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Rozdział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Paragraf</w:t>
            </w:r>
          </w:p>
        </w:tc>
        <w:tc>
          <w:tcPr>
            <w:tcW w:w="4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Treść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Wartość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7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600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Transport i łączność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181 800,00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7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60016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Drogi publiczne gminne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181 800,00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7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4300</w:t>
            </w:r>
          </w:p>
        </w:tc>
        <w:tc>
          <w:tcPr>
            <w:tcW w:w="4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Zakup usług pozostałych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7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6050</w:t>
            </w:r>
          </w:p>
        </w:tc>
        <w:tc>
          <w:tcPr>
            <w:tcW w:w="4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Wydatki inwestycyjne jednostek budżetowych (Rozbudowa drogi gminnej nr 100120R (Plac handlowy) w Gorzycach – etap II)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161 800,00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7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700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Gospodarka mieszkaniowa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88 200,00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7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70005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Gospodarka gruntami i nieruchomościami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88 200,00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7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6050</w:t>
            </w:r>
          </w:p>
        </w:tc>
        <w:tc>
          <w:tcPr>
            <w:tcW w:w="4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Wydatki inwestycyjne jednostek budżetowych (Rewitalizacja osiedla Gorzyce – Etap I –„Rynek”)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88 200,00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7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750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Administracja publiczna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70 000,00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7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75023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Urzędy gmin (miast i miast na prawach powiatu)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60 000,00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7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4010</w:t>
            </w:r>
          </w:p>
        </w:tc>
        <w:tc>
          <w:tcPr>
            <w:tcW w:w="4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Wynagrodzenia osobowe pracowników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50 000,00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7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4260</w:t>
            </w:r>
          </w:p>
        </w:tc>
        <w:tc>
          <w:tcPr>
            <w:tcW w:w="4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Zakup energii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7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75095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Pozostała działalność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7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4350</w:t>
            </w:r>
          </w:p>
        </w:tc>
        <w:tc>
          <w:tcPr>
            <w:tcW w:w="4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Zakup towarów (w szczególności materiałów, leków, żywności) w związku z pomocą obywatelom Ukrainy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7 000,00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7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4370</w:t>
            </w:r>
          </w:p>
        </w:tc>
        <w:tc>
          <w:tcPr>
            <w:tcW w:w="4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Zakup usług związanych z pomocą obywatelom Ukrainy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3 000,00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7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754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Bezpieczeństwo publiczne i ochrona przeciwpożarowa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10 000,00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7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75412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Ochotnicze straże pożarne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7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3030</w:t>
            </w:r>
          </w:p>
        </w:tc>
        <w:tc>
          <w:tcPr>
            <w:tcW w:w="4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Różne wydatki na rzecz osób fizycznych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7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852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Pomoc społeczna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50 000,00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2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85295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Pozostała działalność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50 000,00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57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6300</w:t>
            </w:r>
          </w:p>
        </w:tc>
        <w:tc>
          <w:tcPr>
            <w:tcW w:w="4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50 000,00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7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853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Pozostałe zadania w zakresie polityki społecznej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71 400,00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7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85395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Pozostała działalność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71 400,00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7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3110</w:t>
            </w:r>
          </w:p>
        </w:tc>
        <w:tc>
          <w:tcPr>
            <w:tcW w:w="4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Świadczenia społeczne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70 000,00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7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4210</w:t>
            </w:r>
          </w:p>
        </w:tc>
        <w:tc>
          <w:tcPr>
            <w:tcW w:w="4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Zakup materiałów i wyposażenia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1 100,00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7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4300</w:t>
            </w:r>
          </w:p>
        </w:tc>
        <w:tc>
          <w:tcPr>
            <w:tcW w:w="4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Zakup usług pozostałych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300,00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7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855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Rodzina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1 000,00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7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85510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Działalność placówek opiekuńczo-wychowawczych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4330</w:t>
            </w:r>
          </w:p>
        </w:tc>
        <w:tc>
          <w:tcPr>
            <w:tcW w:w="4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Zakup usług przez jednostki samorządu terytorialnego od innych jednostek samorządu terytorialnego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7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900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Gospodarka komunalna i ochrona środowiska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120 000,00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7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90001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Gospodarka ściekowa i ochrona wód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120 000,00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7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6050</w:t>
            </w:r>
          </w:p>
        </w:tc>
        <w:tc>
          <w:tcPr>
            <w:tcW w:w="4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Wydatki inwestycyjne jednostek budżetowych (Rozbudowa sieci kanalizacji sanitarnej na terenie Gminy Gorzyce)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120 000,00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7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926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Kultura fizyczna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36 600,00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7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92601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Obiekty sportowe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11 600,00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7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4010</w:t>
            </w:r>
          </w:p>
        </w:tc>
        <w:tc>
          <w:tcPr>
            <w:tcW w:w="4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Wynagrodzenia osobowe pracowników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4 749,00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7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4110</w:t>
            </w:r>
          </w:p>
        </w:tc>
        <w:tc>
          <w:tcPr>
            <w:tcW w:w="4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Składki na ubezpieczenia społeczne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851,00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7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4210</w:t>
            </w:r>
          </w:p>
        </w:tc>
        <w:tc>
          <w:tcPr>
            <w:tcW w:w="4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Zakup materiałów i wyposażenia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6 000,00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7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92695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Pozostała działalność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7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6050</w:t>
            </w:r>
          </w:p>
        </w:tc>
        <w:tc>
          <w:tcPr>
            <w:tcW w:w="4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Wydatki inwestycyjne jednostek budżetowych (Rozbudowa infrastruktury sportowej na terenie Gminy Gorzyce)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25 000,00</w:t>
            </w:r>
          </w:p>
        </w:tc>
      </w:tr>
    </w:tbl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Zmniejsza się plan wydatków budżetowych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50"/>
        <w:gridCol w:w="1133"/>
        <w:gridCol w:w="1083"/>
        <w:gridCol w:w="5466"/>
        <w:gridCol w:w="1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Dział</w:t>
            </w: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Rozdział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Paragraf</w:t>
            </w:r>
          </w:p>
        </w:tc>
        <w:tc>
          <w:tcPr>
            <w:tcW w:w="4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Treść</w:t>
            </w:r>
          </w:p>
        </w:tc>
        <w:tc>
          <w:tcPr>
            <w:tcW w:w="14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Wartość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Transport i łączność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-100 000,00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60014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Drogi publiczne powiatowe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-100 000,00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6300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-100 000,00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754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Bezpieczeństwo publiczne i ochrona przeciwpożarowa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-446 600,00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3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75412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Ochotnicze straże pożarne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-446 600,00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6050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Wydatki inwestycyjne jednostek budżetowych (Rozbudowa remizy Ochotniczej Straży Pożarnej w Gorzycach)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-446 600,00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852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Pomoc społeczna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-1 000,00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85214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Zasiłki okresowe, celowe i pomoc w naturze oraz składki na ubezpieczenia emerytalne i rentowe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-1 000,00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3110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Świadczenia społeczne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-1 000,00</w:t>
            </w:r>
          </w:p>
        </w:tc>
      </w:tr>
    </w:tbl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Dokonuje się zmian w załączniku Nr 1 do niniejszej Uchwały, zmieniającym załącznik Nr 2 do Uchwały Budżetowej pn. Planowane dotacje w 2022 r z budżetu podmiotom należącym  i nie należącym do sektora finansów publicznych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Wykonanie uchwały powierza się Wójtowi Gminy.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Uchwała wchodzi w życie z dniem podjęcia 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Gminy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mgr Krzysztof Maruszak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spacing w:before="120" w:after="120" w:line="360" w:lineRule="auto"/>
        <w:ind w:left="10674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 do uchwały Nr LIV/368/22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Rady Gminy Gorzyce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dnia 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listopada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Planowane dotacje w 2022 r z budżetu podmiotom należącym i nie należącym do sektora finansów publicznych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righ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  1 do uchwały Rady Gminy nr LIV/368/22 z dnia 10 listopada 2022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890"/>
        <w:gridCol w:w="2354"/>
        <w:gridCol w:w="6504"/>
        <w:gridCol w:w="1735"/>
        <w:gridCol w:w="1841"/>
        <w:gridCol w:w="1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Dział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Rozdział</w:t>
            </w:r>
          </w:p>
        </w:tc>
        <w:tc>
          <w:tcPr>
            <w:tcW w:w="6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Treść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Kwota dotacji</w:t>
            </w:r>
          </w:p>
          <w:p>
            <w:pPr>
              <w:jc w:val="center"/>
            </w:pPr>
            <w:r>
              <w:rPr>
                <w:b/>
                <w:sz w:val="16"/>
              </w:rPr>
              <w:t>/ w zł/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92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rPr>
                <w:b/>
                <w:sz w:val="16"/>
              </w:rPr>
              <w:t>podmiotowej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rPr>
                <w:b/>
                <w:sz w:val="16"/>
              </w:rPr>
              <w:t>przedmiotowej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rPr>
                <w:b/>
                <w:sz w:val="16"/>
              </w:rPr>
              <w:t>celowej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Jednostki sektora finansów publicznych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Nazwa zadania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01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60013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Województwo Podkarpackie- „Przebudowa drogi wojewódzkiej nr 854 Annopol – gr. Woj. Lubelskie – Antoniów – Gorzyce polegająca na budowie chodnika w miejscowości Wrzawy”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100 000,00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168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  <w:u w:val="single"/>
              </w:rPr>
              <w:t>600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  <w:u w:val="single"/>
              </w:rPr>
              <w:t>60014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  <w:u w:val="single"/>
              </w:rPr>
              <w:t xml:space="preserve">Powiat Tarnobrzeski: </w:t>
            </w:r>
          </w:p>
          <w:p>
            <w:pPr>
              <w:jc w:val="left"/>
            </w:pPr>
            <w:r>
              <w:t>·</w:t>
            </w:r>
            <w:r>
              <w:rPr>
                <w:b/>
                <w:sz w:val="24"/>
                <w:u w:val="single"/>
              </w:rPr>
              <w:t>„Przebudowa drogi powiatowej nr 1093R relacji Tarnobrzeg- Stacja kolejowa Grębów w zakresie budowy chodnika w miejscowości Furmany od istniejącego chodnika w kierunku miejscowości Poręby Furmańskie – etap II – 50 000,00 zł”</w:t>
            </w:r>
          </w:p>
          <w:p>
            <w:pPr>
              <w:jc w:val="left"/>
            </w:pPr>
            <w:r>
              <w:t>·</w:t>
            </w:r>
            <w:r>
              <w:rPr>
                <w:b/>
                <w:sz w:val="24"/>
                <w:u w:val="single"/>
              </w:rPr>
              <w:t xml:space="preserve">„Przebudowa drogi powiatowej Nr 1092R relacji Trześń Furmany w zakresie budowy chodnika na odcinku od istniejącego chodnika do końca zabudowy w miejscowości Trześń” – 50 000,00 zł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ab/>
              <w:tab/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7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851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85111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 xml:space="preserve">Samodzielny Publiczny Zespół Zakładów Opieki Zdrowotnej w Nowej Dębie: </w:t>
            </w:r>
          </w:p>
          <w:p>
            <w:pPr>
              <w:jc w:val="left"/>
            </w:pPr>
            <w:r>
              <w:t xml:space="preserve"> -</w:t>
            </w:r>
            <w:r>
              <w:rPr>
                <w:sz w:val="24"/>
              </w:rPr>
              <w:t>aparat do elektroterapii ultradźwiękowej, dwugłowicowej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ab/>
              <w:t>7 000,00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7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  <w:u w:val="single"/>
              </w:rPr>
              <w:t>852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  <w:u w:val="single"/>
              </w:rPr>
              <w:t>85295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  <w:u w:val="single"/>
              </w:rPr>
              <w:t xml:space="preserve">Powiat Tarnobrzeski: </w:t>
            </w:r>
          </w:p>
          <w:p>
            <w:pPr>
              <w:jc w:val="left"/>
            </w:pPr>
            <w:r>
              <w:rPr>
                <w:b/>
                <w:sz w:val="24"/>
                <w:u w:val="single"/>
              </w:rPr>
              <w:t>Wykonanie zadaszeń nad wejściami do budynku Centrum Wsparcia i Rehabilitacji Społecznej w Gorzycach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  <w:u w:val="single"/>
              </w:rPr>
              <w:t>50 000,00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7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90001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Zakład Gospodarki Komunalnej- dopłata do 1 m3 dla indywidualnych gospodarstw domowych posiadających zawarte umowy za usługę zbiorowego odprowadzania ścieków odbieranych przez kanalizację sanitarną ciśnieniową (taryfa K1c)</w:t>
            </w:r>
          </w:p>
          <w:p>
            <w:pPr>
              <w:jc w:val="left"/>
            </w:pPr>
            <w:r>
              <w:rPr>
                <w:sz w:val="24"/>
              </w:rPr>
              <w:t>(0,08zł/m3)x 171 750m3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13 740,00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90001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Zakład Gospodarki Komunalnej-  zakup pompy do wód opadowych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332 100,00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3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90001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Zakład Gospodarki Komunalnej - modernizacja sieci kanalizacji sanitarnej przy ul. Działkowców 2 w Gorzycach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115 005,00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3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921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92109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Gminny Ośrodek Kultury w Gorzycach-działalność statutowa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1 100 000,00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921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92116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Biblioteki- działalność statutowa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550 000,00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576"/>
        </w:trPr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Jednostki nie należące do sektora finansów publicznych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Nazwa zadania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73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851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85153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 xml:space="preserve"> Prowadzenie we współpracy ze wszystkimi szkołami na terenie Gminy Gorzyce profilaktycznej działalności informacyjnej i edukacyjnej z zakresu przeciwdziałania narkomanii lub organizacja imprez o tej tematyce.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8 000,00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13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851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85154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Wspomaganie środowisk wzajemnej pomocy osób uzależnionych od alkoholu i ich rodzin, w tym:</w:t>
            </w:r>
          </w:p>
          <w:p>
            <w:pPr>
              <w:jc w:val="both"/>
            </w:pPr>
            <w:r>
              <w:t>-</w:t>
            </w:r>
            <w:r>
              <w:rPr>
                <w:sz w:val="24"/>
              </w:rPr>
              <w:t xml:space="preserve">prowadzenie punktu konsultacyjnego w Gorzycach, w tym:  dyżury psychologa i udzielanie podstawowej pomocy psychologicznej, </w:t>
            </w:r>
          </w:p>
          <w:p>
            <w:pPr>
              <w:jc w:val="left"/>
            </w:pPr>
            <w:r>
              <w:t>-</w:t>
            </w:r>
            <w:r>
              <w:rPr>
                <w:sz w:val="24"/>
              </w:rPr>
              <w:t>prowadzenie grupy wsparcia dla współuzależnionych.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15 000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543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851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85154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Prowadzenie w Gorzycach placówki wsparcia dziennego (świetlicy) o nazwie „Świetlica środowiskowa” dla dzieci z rodzin przeżywających trudności w wypełnianiu funkcji opiekuńczo – wychowawczych, w tym:</w:t>
            </w:r>
          </w:p>
          <w:p>
            <w:pPr>
              <w:jc w:val="both"/>
            </w:pPr>
            <w:r>
              <w:t>1)</w:t>
            </w:r>
            <w:r>
              <w:rPr>
                <w:sz w:val="24"/>
              </w:rPr>
              <w:t>zapewnienie:</w:t>
            </w:r>
          </w:p>
          <w:p>
            <w:pPr>
              <w:jc w:val="both"/>
            </w:pPr>
            <w:r>
              <w:t>a)</w:t>
            </w:r>
            <w:r>
              <w:rPr>
                <w:sz w:val="24"/>
              </w:rPr>
              <w:t xml:space="preserve">opieki i wychowania, </w:t>
            </w:r>
          </w:p>
          <w:p>
            <w:pPr>
              <w:jc w:val="both"/>
            </w:pPr>
            <w:r>
              <w:t>b)</w:t>
            </w:r>
            <w:r>
              <w:rPr>
                <w:sz w:val="24"/>
              </w:rPr>
              <w:t xml:space="preserve">pomocy w nauce, </w:t>
            </w:r>
          </w:p>
          <w:p>
            <w:pPr>
              <w:jc w:val="both"/>
            </w:pPr>
            <w:r>
              <w:t>c)</w:t>
            </w:r>
            <w:r>
              <w:rPr>
                <w:sz w:val="24"/>
              </w:rPr>
              <w:t>zorganizowania czasu wolnego, zabawy, zajęć sportowych i możliwości rozwoju zainteresowań;</w:t>
            </w:r>
          </w:p>
          <w:p>
            <w:pPr>
              <w:jc w:val="left"/>
            </w:pPr>
            <w:r>
              <w:t>2)</w:t>
            </w:r>
            <w:r>
              <w:rPr>
                <w:sz w:val="24"/>
              </w:rPr>
              <w:t>zorganizowanie imprezy upominkowej z okazji Mikołaja dla dzieci z terenu całej Gminy.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80 000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651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Razem dział  851: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103 000,00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30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90019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Dofinansowanie mieszkańcom Gminy w zakresie inwestycji związanych z ochroną środowiska zgodnie z Uchwałą Nr IV/13/11 Rady Gminy Gorzyce z dnia 3 lutego 2011 r.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7 000,00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481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926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92605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Upowszechnianie kultury fizycznej, w szczególności wśród dzieci i</w:t>
            </w:r>
            <w:r>
              <w:t> </w:t>
            </w:r>
            <w:r>
              <w:t>młodzieży, poprzez szkolenie i organizację współzawodnictwa sportowego w zakresie piłki nożnej w</w:t>
            </w:r>
            <w:r>
              <w:t> </w:t>
            </w:r>
            <w:r>
              <w:t>Gorzycach.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8"/>
              </w:rPr>
              <w:t xml:space="preserve">190 000,00 zł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30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926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92605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Upowszechnianie kultury fizycznej, w szczególności wśród dzieci i</w:t>
            </w:r>
            <w:r>
              <w:t> </w:t>
            </w:r>
            <w:r>
              <w:t>młodzieży, poprzez szkolenie i organizację współzawodnictwa sportowego w zakresie piłki nożnej w</w:t>
            </w:r>
            <w:r>
              <w:t> </w:t>
            </w:r>
            <w:r>
              <w:t>sołectwie Trześń.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8"/>
              </w:rPr>
              <w:t>38 000,00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17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926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92605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Upowszechnianie kultury fizycznej, w szczególności wśród dzieci i</w:t>
            </w:r>
            <w:r>
              <w:t> </w:t>
            </w:r>
            <w:r>
              <w:t>młodzieży, poprzez szkolenie i organizację współzawodnictwa sportowego w zakresie piłki nożnej w</w:t>
            </w:r>
            <w:r>
              <w:t> </w:t>
            </w:r>
            <w:r>
              <w:t>sołectwie Wrzawy.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8"/>
              </w:rPr>
              <w:t>50 000,00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30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926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92605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Upowszechnianie kultury fizycznej, w szczególności wśród dzieci i młodzieży poprzez szkolenie i organizację współzawodnictwa sportowego w zakresie tenisa stołowego w Gorzycach.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8"/>
              </w:rPr>
              <w:t>12 000,00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30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926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92605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Upowszechnianie kultury fizycznej, w szczególności wśród dzieci i młodzieży, poprzez szkolenie i organizację współzawodnictwa sportowego w zakresie piłki siatkowej w</w:t>
            </w:r>
            <w:r>
              <w:t> </w:t>
            </w:r>
            <w:r>
              <w:t>Gorzycach.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8"/>
              </w:rPr>
              <w:t>12 000,00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30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926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92605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Upowszechnianie kultury fizycznej, w szczególności wśród dzieci i młodzieży z Gminy Gorzyce poprzez szkolenie i</w:t>
            </w:r>
            <w:r>
              <w:t> </w:t>
            </w:r>
            <w:r>
              <w:t>organizację współzawodnictwa sportowego w zakresie sportów obronnych.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8"/>
              </w:rPr>
              <w:t>13 500,00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30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926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92605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Upowszechnianie kultury fizycznej, w szczególności wśród dzieci i młodzieży poprzez szkolenie i organizację współzawodnictwa sportowego w</w:t>
            </w:r>
            <w:r>
              <w:t> </w:t>
            </w:r>
            <w:r>
              <w:t>zakresie tenisa stołowego i piłki siatkowej w</w:t>
            </w:r>
            <w:r>
              <w:t> </w:t>
            </w:r>
            <w:r>
              <w:t>Trześni.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8"/>
              </w:rPr>
              <w:t>12 000,00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141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926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92695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Upowszechnianie kultury fizycznej na terenie Gminy Gorzyce poprzez szkolenie i organizację współzawodnictwa sportowego w zakresie lekkiej atletyki.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8"/>
              </w:rPr>
              <w:t xml:space="preserve">17 000,00 zł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30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926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92695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Upowszechnianie kultury fizycznej, w szczególności wśród dzieci i młodzieży, poprzez szkolenie i organizację współzawodnictwa sportowego w zakresie piłki nożnej w sołectwie Sokolniki.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rPr>
                <w:sz w:val="24"/>
              </w:rPr>
              <w:t>15 000,00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79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Razem dział 926: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359 500,00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5"/>
      <w:endnotePr>
        <w:numFmt w:val="decimal"/>
      </w:endnotePr>
      <w:type w:val="nextPage"/>
      <w:pgSz w:w="16838" w:h="11906" w:orient="landscape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823568F5-8F6A-4067-AE1B-B18DBFCD4EB5.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865"/>
      <w:gridCol w:w="493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823568F5-8F6A-4067-AE1B-B18DBFCD4EB5.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Gorzyce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LIV/368/22 z dnia 10 listopada 2022 r.</dc:title>
  <dc:subject>w sprawie zmian budżetu Gminy na 2022^rok</dc:subject>
  <dc:creator>DULE</dc:creator>
  <cp:lastModifiedBy>DULE</cp:lastModifiedBy>
  <cp:revision>1</cp:revision>
  <dcterms:created xsi:type="dcterms:W3CDTF">2022-11-25T14:56:56Z</dcterms:created>
  <dcterms:modified xsi:type="dcterms:W3CDTF">2022-11-25T14:56:56Z</dcterms:modified>
  <cp:category>Akt prawny</cp:category>
</cp:coreProperties>
</file>