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770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3A770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</w:t>
      </w:r>
      <w:r>
        <w:rPr>
          <w:rFonts w:ascii="Segoe UI" w:eastAsia="Times New Roman" w:hAnsi="Segoe UI" w:cs="Segoe UI"/>
        </w:rPr>
        <w:t xml:space="preserve"> Wójtowi Gminy Gorzyce wotum zaufania.</w:t>
      </w:r>
    </w:p>
    <w:p w:rsidR="00000000" w:rsidRDefault="003A770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</w:t>
      </w:r>
      <w:r>
        <w:rPr>
          <w:rFonts w:ascii="Segoe UI" w:eastAsia="Times New Roman" w:hAnsi="Segoe UI" w:cs="Segoe UI"/>
        </w:rPr>
        <w:t>iorek</w:t>
      </w:r>
      <w:r>
        <w:rPr>
          <w:rFonts w:ascii="Segoe UI" w:eastAsia="Times New Roman" w:hAnsi="Segoe UI" w:cs="Segoe UI"/>
        </w:rPr>
        <w:br/>
      </w:r>
    </w:p>
    <w:p w:rsidR="00000000" w:rsidRDefault="003A770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czerwca 2022, o godz. 11:22</w:t>
      </w:r>
    </w:p>
    <w:p w:rsidR="00000000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3A7708" w:rsidRDefault="003A7708" w:rsidP="003A770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3A7708" w:rsidRDefault="003A7708" w:rsidP="003A770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podjęcie uchwały w sprawie zatwierdzenia sprawozdania finansowego wraz ze sprawozdaniem z wykonania budżetu za rok 2021; </w:t>
      </w:r>
    </w:p>
    <w:p w:rsidR="003A7708" w:rsidRDefault="003A7708" w:rsidP="003A770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3A7708" w:rsidRDefault="003A7708" w:rsidP="003A7708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czerwca 2022, o godz. 12:06</w:t>
      </w: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3A7708" w:rsidRDefault="003A7708" w:rsidP="003A770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podjęcie uchwały w sprawie udzielenia Wójtowi Gminy absolutorium z tytułu wykonania budżetu za 2021 rok. </w:t>
      </w:r>
    </w:p>
    <w:p w:rsidR="003A7708" w:rsidRDefault="003A7708" w:rsidP="003A770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3A7708" w:rsidRDefault="003A7708" w:rsidP="003A770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czerwca 2022, o godz. 12:07</w:t>
      </w: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3A7708" w:rsidRDefault="003A7708" w:rsidP="003A770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przedłużenie umowy dzierżawy na okres kolejnych 5 lat w trybie bezprzetargowym; </w:t>
      </w:r>
    </w:p>
    <w:p w:rsidR="003A7708" w:rsidRDefault="003A7708" w:rsidP="003A770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3A7708" w:rsidRDefault="003A7708" w:rsidP="003A7708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czerwca 2022, o godz. 12:18</w:t>
      </w: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rPr>
          <w:rFonts w:ascii="Segoe UI" w:eastAsia="Times New Roman" w:hAnsi="Segoe UI" w:cs="Segoe UI"/>
        </w:rPr>
      </w:pPr>
    </w:p>
    <w:p w:rsidR="003A7708" w:rsidRDefault="003A7708" w:rsidP="003A770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3A7708" w:rsidRDefault="003A7708" w:rsidP="003A770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3A7708" w:rsidRDefault="003A7708" w:rsidP="003A770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3A7708" w:rsidRDefault="003A7708" w:rsidP="003A7708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czerwca 2022, o godz. 12:24</w:t>
      </w: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rPr>
          <w:rFonts w:ascii="Segoe UI" w:hAnsi="Segoe UI" w:cs="Segoe UI"/>
        </w:rPr>
      </w:pPr>
    </w:p>
    <w:p w:rsidR="003A7708" w:rsidRDefault="003A7708" w:rsidP="003A770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3A7708" w:rsidRDefault="003A7708" w:rsidP="003A770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2022-2037</w:t>
      </w:r>
    </w:p>
    <w:p w:rsidR="003A7708" w:rsidRDefault="003A7708" w:rsidP="003A770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3A7708" w:rsidRDefault="003A7708" w:rsidP="003A7708">
      <w:pPr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Głosowanie zakończono w dniu: 28 czerwca 2022, o godz. 12:30</w:t>
      </w:r>
      <w:bookmarkStart w:id="0" w:name="_GoBack"/>
      <w:bookmarkEnd w:id="0"/>
    </w:p>
    <w:sectPr w:rsidR="003A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7708"/>
    <w:rsid w:val="003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E809-D441-4052-8F97-625BE714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2022-07-20T09:52:00Z</dcterms:created>
  <dcterms:modified xsi:type="dcterms:W3CDTF">2022-07-20T09:52:00Z</dcterms:modified>
</cp:coreProperties>
</file>