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D6145" w14:textId="6B8744B8" w:rsidR="00B633DA" w:rsidRPr="00CA292B" w:rsidRDefault="00B633DA" w:rsidP="00E60A2F">
      <w:pPr>
        <w:spacing w:line="360" w:lineRule="auto"/>
        <w:jc w:val="center"/>
        <w:rPr>
          <w:b/>
        </w:rPr>
      </w:pPr>
      <w:r w:rsidRPr="00CA292B">
        <w:rPr>
          <w:b/>
        </w:rPr>
        <w:t xml:space="preserve">UCHWAŁA Nr </w:t>
      </w:r>
      <w:r w:rsidR="005159F8">
        <w:rPr>
          <w:b/>
        </w:rPr>
        <w:t>XLVI/312/22</w:t>
      </w:r>
    </w:p>
    <w:p w14:paraId="1B09528F" w14:textId="77777777" w:rsidR="00B633DA" w:rsidRPr="00CA292B" w:rsidRDefault="00B633DA" w:rsidP="00E60A2F">
      <w:pPr>
        <w:spacing w:line="360" w:lineRule="auto"/>
        <w:jc w:val="center"/>
        <w:rPr>
          <w:b/>
        </w:rPr>
      </w:pPr>
      <w:r w:rsidRPr="00CA292B">
        <w:rPr>
          <w:b/>
        </w:rPr>
        <w:t>RADY GMINY GORZYCE</w:t>
      </w:r>
    </w:p>
    <w:p w14:paraId="4FB0FE28" w14:textId="02B08403" w:rsidR="00B633DA" w:rsidRPr="00CA292B" w:rsidRDefault="00B633DA" w:rsidP="00E60A2F">
      <w:pPr>
        <w:spacing w:line="360" w:lineRule="auto"/>
        <w:jc w:val="center"/>
        <w:rPr>
          <w:b/>
        </w:rPr>
      </w:pPr>
      <w:r w:rsidRPr="00CA292B">
        <w:rPr>
          <w:b/>
        </w:rPr>
        <w:t xml:space="preserve">z dnia </w:t>
      </w:r>
      <w:r w:rsidR="005159F8" w:rsidRPr="00F61075">
        <w:rPr>
          <w:b/>
        </w:rPr>
        <w:t>25</w:t>
      </w:r>
      <w:r w:rsidR="005159F8">
        <w:t xml:space="preserve"> </w:t>
      </w:r>
      <w:r w:rsidR="00673466" w:rsidRPr="00CA292B">
        <w:rPr>
          <w:b/>
        </w:rPr>
        <w:t>marca 2022</w:t>
      </w:r>
      <w:r w:rsidRPr="00CA292B">
        <w:rPr>
          <w:b/>
        </w:rPr>
        <w:t xml:space="preserve"> r.</w:t>
      </w:r>
    </w:p>
    <w:p w14:paraId="541325F0" w14:textId="77777777" w:rsidR="00B633DA" w:rsidRPr="00E60A2F" w:rsidRDefault="00B633DA" w:rsidP="00E60A2F">
      <w:pPr>
        <w:spacing w:line="360" w:lineRule="auto"/>
        <w:rPr>
          <w:b/>
        </w:rPr>
      </w:pPr>
    </w:p>
    <w:p w14:paraId="7DA3471E" w14:textId="7D2CEA5F" w:rsidR="00B633DA" w:rsidRPr="00E60A2F" w:rsidRDefault="00B633DA" w:rsidP="00E60A2F">
      <w:pPr>
        <w:spacing w:line="360" w:lineRule="auto"/>
        <w:jc w:val="both"/>
        <w:rPr>
          <w:b/>
        </w:rPr>
      </w:pPr>
      <w:r w:rsidRPr="00E60A2F">
        <w:rPr>
          <w:b/>
        </w:rPr>
        <w:t xml:space="preserve">w sprawie uchwalenia Gminnego Programu Profilaktyki i Rozwiązywania Problemów Alkoholowych  oraz Przeciwdziałania Narkomanii </w:t>
      </w:r>
      <w:r w:rsidR="006F14D7" w:rsidRPr="00673466">
        <w:rPr>
          <w:b/>
        </w:rPr>
        <w:t>na lata  2022 -2025</w:t>
      </w:r>
    </w:p>
    <w:p w14:paraId="7BEC4F6B" w14:textId="77777777" w:rsidR="00B633DA" w:rsidRPr="00E60A2F" w:rsidRDefault="00B633DA" w:rsidP="00E60A2F">
      <w:pPr>
        <w:spacing w:line="360" w:lineRule="auto"/>
        <w:jc w:val="both"/>
      </w:pPr>
    </w:p>
    <w:p w14:paraId="76030B57" w14:textId="5AD5FF20" w:rsidR="00B633DA" w:rsidRPr="005048E6" w:rsidRDefault="00B633DA" w:rsidP="005048E6">
      <w:pPr>
        <w:spacing w:line="360" w:lineRule="auto"/>
        <w:jc w:val="both"/>
        <w:rPr>
          <w:bCs/>
        </w:rPr>
      </w:pPr>
      <w:r w:rsidRPr="00E60A2F">
        <w:t xml:space="preserve">Na podstawie art. 18 ust. 2 pkt 15 ustawy z dnia 8 marca 1990 r. o samorządzie gminnym </w:t>
      </w:r>
      <w:r w:rsidR="00E60A2F">
        <w:br/>
      </w:r>
      <w:r w:rsidRPr="00E60A2F">
        <w:t>(Dz. U. z 20</w:t>
      </w:r>
      <w:r w:rsidR="006156C4" w:rsidRPr="00E60A2F">
        <w:t>2</w:t>
      </w:r>
      <w:r w:rsidR="00CA292B">
        <w:t>2</w:t>
      </w:r>
      <w:r w:rsidRPr="00E60A2F">
        <w:t xml:space="preserve"> r., poz. </w:t>
      </w:r>
      <w:r w:rsidR="00CA292B">
        <w:t>559</w:t>
      </w:r>
      <w:r w:rsidRPr="00E60A2F">
        <w:t>), art. 4</w:t>
      </w:r>
      <w:r w:rsidRPr="00E60A2F">
        <w:rPr>
          <w:vertAlign w:val="superscript"/>
        </w:rPr>
        <w:t>1</w:t>
      </w:r>
      <w:r w:rsidR="00E60A2F">
        <w:t xml:space="preserve"> ustawy z dnia </w:t>
      </w:r>
      <w:r w:rsidRPr="00E60A2F">
        <w:t xml:space="preserve">26 października 1982 r. </w:t>
      </w:r>
      <w:r w:rsidR="00E60A2F">
        <w:br/>
      </w:r>
      <w:r w:rsidRPr="00E60A2F">
        <w:t>o wychowaniu w trzeźwości  i przeciwdziałaniu alkoholizmowi (</w:t>
      </w:r>
      <w:r w:rsidRPr="00E60A2F">
        <w:rPr>
          <w:bCs/>
        </w:rPr>
        <w:t>Dz. U. z 20</w:t>
      </w:r>
      <w:r w:rsidR="000B376A" w:rsidRPr="00E60A2F">
        <w:rPr>
          <w:bCs/>
        </w:rPr>
        <w:t>21</w:t>
      </w:r>
      <w:r w:rsidRPr="00E60A2F">
        <w:rPr>
          <w:bCs/>
        </w:rPr>
        <w:t xml:space="preserve"> r., poz</w:t>
      </w:r>
      <w:r w:rsidR="007F4B75" w:rsidRPr="00E60A2F">
        <w:rPr>
          <w:bCs/>
        </w:rPr>
        <w:t xml:space="preserve">. </w:t>
      </w:r>
      <w:r w:rsidR="000B376A" w:rsidRPr="00E60A2F">
        <w:rPr>
          <w:bCs/>
        </w:rPr>
        <w:t>1119</w:t>
      </w:r>
      <w:r w:rsidR="006156C4" w:rsidRPr="00E60A2F">
        <w:t xml:space="preserve"> </w:t>
      </w:r>
      <w:r w:rsidR="00E60A2F">
        <w:br/>
      </w:r>
      <w:r w:rsidR="006156C4" w:rsidRPr="00E60A2F">
        <w:t>z późn. zm.</w:t>
      </w:r>
      <w:r w:rsidR="00E60A2F">
        <w:t xml:space="preserve">) i art. 10 ust. 3 ustawy </w:t>
      </w:r>
      <w:r w:rsidRPr="00E60A2F">
        <w:t>z dnia 29 lipca 2005 r. o przeciwdziałaniu narkomanii (Dz. U. z 20</w:t>
      </w:r>
      <w:r w:rsidR="006156C4" w:rsidRPr="00E60A2F">
        <w:t>20</w:t>
      </w:r>
      <w:r w:rsidRPr="00E60A2F">
        <w:t xml:space="preserve"> r., poz. </w:t>
      </w:r>
      <w:r w:rsidR="006156C4" w:rsidRPr="00E60A2F">
        <w:t>2050</w:t>
      </w:r>
      <w:r w:rsidR="000B376A" w:rsidRPr="00E60A2F">
        <w:t>z późn. zm.</w:t>
      </w:r>
      <w:r w:rsidRPr="00E60A2F">
        <w:t xml:space="preserve">), </w:t>
      </w:r>
      <w:r w:rsidRPr="00E60A2F">
        <w:rPr>
          <w:bCs/>
        </w:rPr>
        <w:t>Rada Gminy uchwala, co następuje:</w:t>
      </w:r>
    </w:p>
    <w:p w14:paraId="6DD6F027" w14:textId="6087F52F" w:rsidR="00B633DA" w:rsidRPr="00E60A2F" w:rsidRDefault="00B633DA" w:rsidP="00E60A2F">
      <w:pPr>
        <w:spacing w:line="360" w:lineRule="auto"/>
        <w:jc w:val="both"/>
      </w:pPr>
      <w:r w:rsidRPr="00E60A2F">
        <w:t xml:space="preserve">        </w:t>
      </w:r>
      <w:r w:rsidR="005048E6">
        <w:t xml:space="preserve">                 </w:t>
      </w:r>
      <w:r w:rsidRPr="00E60A2F">
        <w:t xml:space="preserve">                    </w:t>
      </w:r>
    </w:p>
    <w:p w14:paraId="69C80991" w14:textId="77777777" w:rsidR="00B633DA" w:rsidRPr="00E60A2F" w:rsidRDefault="00B633DA" w:rsidP="00E60A2F">
      <w:pPr>
        <w:pStyle w:val="Tekstpodstawowy"/>
        <w:spacing w:line="360" w:lineRule="auto"/>
        <w:jc w:val="center"/>
        <w:rPr>
          <w:bCs/>
          <w:sz w:val="24"/>
        </w:rPr>
      </w:pPr>
      <w:r w:rsidRPr="00E60A2F">
        <w:rPr>
          <w:bCs/>
          <w:sz w:val="24"/>
        </w:rPr>
        <w:t>§ 1</w:t>
      </w:r>
    </w:p>
    <w:p w14:paraId="3A23F431" w14:textId="50D737DF" w:rsidR="00B633DA" w:rsidRPr="00E60A2F" w:rsidRDefault="00B633DA" w:rsidP="00E60A2F">
      <w:pPr>
        <w:pStyle w:val="Tekstpodstawowy"/>
        <w:spacing w:line="360" w:lineRule="auto"/>
        <w:jc w:val="both"/>
        <w:rPr>
          <w:bCs/>
          <w:sz w:val="24"/>
        </w:rPr>
      </w:pPr>
      <w:r w:rsidRPr="00E60A2F">
        <w:rPr>
          <w:bCs/>
          <w:sz w:val="24"/>
        </w:rPr>
        <w:t xml:space="preserve">Uchwala się „Gminny Program Profilaktyki i Rozwiązywania Problemów Alkoholowych oraz Przeciwdziałania Narkomanii </w:t>
      </w:r>
      <w:r w:rsidR="006F14D7" w:rsidRPr="00673466">
        <w:rPr>
          <w:sz w:val="24"/>
        </w:rPr>
        <w:t>na lata  2022 -2025</w:t>
      </w:r>
      <w:r w:rsidR="005159F8">
        <w:rPr>
          <w:sz w:val="24"/>
        </w:rPr>
        <w:t>”</w:t>
      </w:r>
      <w:r w:rsidRPr="00E60A2F">
        <w:rPr>
          <w:bCs/>
          <w:sz w:val="24"/>
        </w:rPr>
        <w:t>, który stanowi załącznik do uchwały.</w:t>
      </w:r>
    </w:p>
    <w:p w14:paraId="2AF80A98" w14:textId="77777777" w:rsidR="00B633DA" w:rsidRPr="00E60A2F" w:rsidRDefault="00B633DA" w:rsidP="00E60A2F">
      <w:pPr>
        <w:pStyle w:val="Tekstpodstawowy"/>
        <w:spacing w:line="360" w:lineRule="auto"/>
        <w:jc w:val="center"/>
        <w:rPr>
          <w:bCs/>
          <w:sz w:val="24"/>
        </w:rPr>
      </w:pPr>
      <w:r w:rsidRPr="00E60A2F">
        <w:rPr>
          <w:sz w:val="24"/>
        </w:rPr>
        <w:t>§ 2</w:t>
      </w:r>
    </w:p>
    <w:p w14:paraId="08BB235E" w14:textId="77777777" w:rsidR="00B633DA" w:rsidRPr="00E60A2F" w:rsidRDefault="00B633DA" w:rsidP="00E60A2F">
      <w:pPr>
        <w:pStyle w:val="Nagwek8"/>
        <w:spacing w:line="360" w:lineRule="auto"/>
        <w:rPr>
          <w:sz w:val="24"/>
        </w:rPr>
      </w:pPr>
      <w:r w:rsidRPr="00E60A2F">
        <w:rPr>
          <w:sz w:val="24"/>
        </w:rPr>
        <w:t>Wykonanie uchwały powierza się Wójtowi Gminy.</w:t>
      </w:r>
    </w:p>
    <w:p w14:paraId="0E364EE7" w14:textId="77777777" w:rsidR="00B633DA" w:rsidRDefault="00B633DA" w:rsidP="00E60A2F">
      <w:pPr>
        <w:spacing w:line="360" w:lineRule="auto"/>
        <w:jc w:val="center"/>
        <w:rPr>
          <w:bCs/>
        </w:rPr>
      </w:pPr>
      <w:r w:rsidRPr="00E60A2F">
        <w:rPr>
          <w:bCs/>
        </w:rPr>
        <w:t>§ 3</w:t>
      </w:r>
    </w:p>
    <w:p w14:paraId="24236B19" w14:textId="71FBA9E1" w:rsidR="00BA4F09" w:rsidRPr="001417B4" w:rsidRDefault="00BA4F09" w:rsidP="005048E6">
      <w:pPr>
        <w:pStyle w:val="Tekstpodstawowy"/>
        <w:spacing w:line="360" w:lineRule="auto"/>
        <w:jc w:val="both"/>
        <w:rPr>
          <w:bCs/>
          <w:sz w:val="24"/>
        </w:rPr>
      </w:pPr>
      <w:r w:rsidRPr="001417B4">
        <w:rPr>
          <w:sz w:val="24"/>
        </w:rPr>
        <w:t>Traci moc uchwała nr XLII/274/21 Rady Gminy Gorzyce z dnia 15 grudnia 2021 r. w sprawie uchwalenia Gminnego Programu Profilaktyki i Rozwiązywania Problemów Alkoholowych  oraz Przeciwdziałania Narkomanii na 2022</w:t>
      </w:r>
      <w:r w:rsidR="001417B4" w:rsidRPr="001417B4">
        <w:rPr>
          <w:sz w:val="24"/>
        </w:rPr>
        <w:t xml:space="preserve"> rok</w:t>
      </w:r>
      <w:r w:rsidR="001417B4">
        <w:rPr>
          <w:sz w:val="24"/>
        </w:rPr>
        <w:t xml:space="preserve"> zmieniona uchwałą </w:t>
      </w:r>
      <w:r w:rsidR="001417B4" w:rsidRPr="001417B4">
        <w:rPr>
          <w:sz w:val="24"/>
        </w:rPr>
        <w:t>nr XL</w:t>
      </w:r>
      <w:r w:rsidR="001417B4">
        <w:rPr>
          <w:sz w:val="24"/>
        </w:rPr>
        <w:t>V</w:t>
      </w:r>
      <w:r w:rsidR="001417B4" w:rsidRPr="001417B4">
        <w:rPr>
          <w:sz w:val="24"/>
        </w:rPr>
        <w:t>/</w:t>
      </w:r>
      <w:r w:rsidR="001417B4">
        <w:rPr>
          <w:sz w:val="24"/>
        </w:rPr>
        <w:t>306/22</w:t>
      </w:r>
      <w:r w:rsidR="001417B4" w:rsidRPr="001417B4">
        <w:rPr>
          <w:sz w:val="24"/>
        </w:rPr>
        <w:t xml:space="preserve"> Rady Gminy Gorzyce z dnia</w:t>
      </w:r>
      <w:r w:rsidR="001417B4">
        <w:rPr>
          <w:sz w:val="24"/>
        </w:rPr>
        <w:t xml:space="preserve"> 25 lutego 2022 r</w:t>
      </w:r>
      <w:r w:rsidRPr="001417B4">
        <w:rPr>
          <w:bCs/>
          <w:sz w:val="24"/>
        </w:rPr>
        <w:t>.</w:t>
      </w:r>
      <w:r w:rsidR="001417B4">
        <w:rPr>
          <w:bCs/>
          <w:sz w:val="24"/>
        </w:rPr>
        <w:t xml:space="preserve"> zmieniającą uchwałę w sprawie </w:t>
      </w:r>
      <w:r w:rsidR="001417B4" w:rsidRPr="001417B4">
        <w:rPr>
          <w:sz w:val="24"/>
        </w:rPr>
        <w:t>w sprawie uchwalenia Gminnego Programu Profilaktyki i Rozwiązywania Problemów Alkoholowych  oraz Przeciwdziałania Narkomanii na 2022 rok</w:t>
      </w:r>
    </w:p>
    <w:p w14:paraId="35554ACD" w14:textId="3CEF8A09" w:rsidR="00BA4F09" w:rsidRPr="00E60A2F" w:rsidRDefault="001417B4" w:rsidP="001417B4">
      <w:pPr>
        <w:spacing w:line="360" w:lineRule="auto"/>
        <w:jc w:val="center"/>
        <w:rPr>
          <w:bCs/>
        </w:rPr>
      </w:pPr>
      <w:r w:rsidRPr="00E60A2F">
        <w:rPr>
          <w:bCs/>
        </w:rPr>
        <w:t xml:space="preserve">§ </w:t>
      </w:r>
      <w:r>
        <w:rPr>
          <w:bCs/>
        </w:rPr>
        <w:t>4</w:t>
      </w:r>
    </w:p>
    <w:p w14:paraId="547DBD1F" w14:textId="5BEAC6DB" w:rsidR="00B633DA" w:rsidRPr="00E60A2F" w:rsidRDefault="00B633DA" w:rsidP="00E60A2F">
      <w:pPr>
        <w:pStyle w:val="Tekstpodstawowy3"/>
        <w:spacing w:line="360" w:lineRule="auto"/>
        <w:rPr>
          <w:sz w:val="24"/>
          <w:szCs w:val="24"/>
        </w:rPr>
      </w:pPr>
      <w:r w:rsidRPr="00E60A2F">
        <w:rPr>
          <w:sz w:val="24"/>
          <w:szCs w:val="24"/>
        </w:rPr>
        <w:t xml:space="preserve">Uchwała wchodzi w życie z </w:t>
      </w:r>
      <w:r w:rsidRPr="00673466">
        <w:rPr>
          <w:sz w:val="24"/>
          <w:szCs w:val="24"/>
        </w:rPr>
        <w:t xml:space="preserve">dniem </w:t>
      </w:r>
      <w:r w:rsidR="00C55E0D" w:rsidRPr="00673466">
        <w:rPr>
          <w:sz w:val="24"/>
          <w:szCs w:val="24"/>
        </w:rPr>
        <w:t xml:space="preserve">1 </w:t>
      </w:r>
      <w:r w:rsidR="00673466" w:rsidRPr="00673466">
        <w:rPr>
          <w:sz w:val="24"/>
          <w:szCs w:val="24"/>
        </w:rPr>
        <w:t>kwietnia</w:t>
      </w:r>
      <w:r w:rsidR="00C55E0D" w:rsidRPr="00673466">
        <w:rPr>
          <w:sz w:val="24"/>
          <w:szCs w:val="24"/>
        </w:rPr>
        <w:t xml:space="preserve"> 2022 r.</w:t>
      </w:r>
    </w:p>
    <w:p w14:paraId="76CD39DB" w14:textId="77777777" w:rsidR="00B633DA" w:rsidRPr="00E60A2F" w:rsidRDefault="00B633DA" w:rsidP="00B633DA">
      <w:pPr>
        <w:jc w:val="right"/>
      </w:pPr>
    </w:p>
    <w:p w14:paraId="48C9F2C7" w14:textId="77777777" w:rsidR="00B633DA" w:rsidRDefault="00B633DA" w:rsidP="00342D3B"/>
    <w:p w14:paraId="15442C06" w14:textId="77777777" w:rsidR="000C39E0" w:rsidRDefault="000C39E0" w:rsidP="000C39E0">
      <w:pPr>
        <w:spacing w:line="360" w:lineRule="auto"/>
        <w:ind w:left="4678"/>
        <w:jc w:val="center"/>
        <w:rPr>
          <w:color w:val="000000"/>
        </w:rPr>
      </w:pPr>
      <w:r>
        <w:rPr>
          <w:color w:val="000000"/>
        </w:rPr>
        <w:t>Przewodni</w:t>
      </w:r>
      <w:bookmarkStart w:id="0" w:name="_GoBack"/>
      <w:bookmarkEnd w:id="0"/>
      <w:r>
        <w:rPr>
          <w:color w:val="000000"/>
        </w:rPr>
        <w:t>czący Rady Gminy</w:t>
      </w:r>
    </w:p>
    <w:p w14:paraId="7359AE27" w14:textId="77777777" w:rsidR="000C39E0" w:rsidRDefault="000C39E0" w:rsidP="000C39E0">
      <w:pPr>
        <w:ind w:left="5670"/>
        <w:jc w:val="both"/>
        <w:rPr>
          <w:sz w:val="28"/>
        </w:rPr>
      </w:pPr>
      <w:r>
        <w:rPr>
          <w:color w:val="000000"/>
        </w:rPr>
        <w:t>mgr Krzysztof Maruszak</w:t>
      </w:r>
    </w:p>
    <w:p w14:paraId="48C507E9" w14:textId="77777777" w:rsidR="005159F8" w:rsidRDefault="005159F8" w:rsidP="00342D3B"/>
    <w:p w14:paraId="49CD3E8D" w14:textId="77777777" w:rsidR="005159F8" w:rsidRDefault="005159F8" w:rsidP="00342D3B"/>
    <w:p w14:paraId="61E58DF3" w14:textId="77777777" w:rsidR="005159F8" w:rsidRDefault="005159F8" w:rsidP="00342D3B"/>
    <w:p w14:paraId="3E837E3E" w14:textId="77777777" w:rsidR="005159F8" w:rsidRDefault="005159F8" w:rsidP="00342D3B"/>
    <w:p w14:paraId="558ED7A1" w14:textId="77777777" w:rsidR="005159F8" w:rsidRDefault="005159F8" w:rsidP="00342D3B"/>
    <w:p w14:paraId="067386DA" w14:textId="03CDBA10" w:rsidR="00B633DA" w:rsidRPr="00E60A2F" w:rsidRDefault="00B633DA" w:rsidP="000C39E0">
      <w:pPr>
        <w:tabs>
          <w:tab w:val="left" w:pos="6735"/>
        </w:tabs>
        <w:jc w:val="right"/>
      </w:pPr>
      <w:r w:rsidRPr="00E60A2F">
        <w:lastRenderedPageBreak/>
        <w:t xml:space="preserve">ZAŁĄCZNIK do uchwały Nr </w:t>
      </w:r>
      <w:r w:rsidR="005159F8">
        <w:t>XLVI/312/22</w:t>
      </w:r>
    </w:p>
    <w:p w14:paraId="19090269" w14:textId="760E4FE4" w:rsidR="00B633DA" w:rsidRPr="00E60A2F" w:rsidRDefault="00B633DA" w:rsidP="00B633DA">
      <w:pPr>
        <w:jc w:val="right"/>
      </w:pPr>
      <w:r w:rsidRPr="00E60A2F">
        <w:t xml:space="preserve">Rady Gminy Gorzyce z dnia </w:t>
      </w:r>
      <w:r w:rsidR="005159F8">
        <w:t xml:space="preserve">25 </w:t>
      </w:r>
      <w:r w:rsidR="00673466" w:rsidRPr="00673466">
        <w:t>marca 2022</w:t>
      </w:r>
      <w:r w:rsidRPr="00673466">
        <w:t xml:space="preserve"> </w:t>
      </w:r>
      <w:r w:rsidRPr="00E60A2F">
        <w:t>r.</w:t>
      </w:r>
    </w:p>
    <w:p w14:paraId="09AE25E1" w14:textId="77777777" w:rsidR="00B633DA" w:rsidRPr="00E60A2F" w:rsidRDefault="00B633DA" w:rsidP="00B633DA">
      <w:pPr>
        <w:pStyle w:val="Tekstpodstawowy"/>
        <w:rPr>
          <w:sz w:val="24"/>
        </w:rPr>
      </w:pPr>
    </w:p>
    <w:p w14:paraId="78EFD0E6" w14:textId="77777777" w:rsidR="00B633DA" w:rsidRPr="00E60A2F" w:rsidRDefault="00B633DA" w:rsidP="00B633DA">
      <w:pPr>
        <w:pStyle w:val="Tekstpodstawowy"/>
        <w:rPr>
          <w:sz w:val="24"/>
        </w:rPr>
      </w:pPr>
      <w:r w:rsidRPr="00E60A2F">
        <w:rPr>
          <w:sz w:val="24"/>
        </w:rPr>
        <w:t xml:space="preserve">                                                          </w:t>
      </w:r>
    </w:p>
    <w:p w14:paraId="232DEF2F" w14:textId="77777777" w:rsidR="00B633DA" w:rsidRPr="00E60A2F" w:rsidRDefault="00B633DA" w:rsidP="00B633DA">
      <w:pPr>
        <w:pStyle w:val="Nagwek6"/>
        <w:jc w:val="center"/>
        <w:rPr>
          <w:rFonts w:ascii="Times New Roman" w:hAnsi="Times New Roman"/>
          <w:iCs/>
          <w:sz w:val="24"/>
          <w:szCs w:val="24"/>
        </w:rPr>
      </w:pPr>
      <w:r w:rsidRPr="00E60A2F">
        <w:rPr>
          <w:rFonts w:ascii="Times New Roman" w:hAnsi="Times New Roman"/>
          <w:iCs/>
          <w:sz w:val="24"/>
          <w:szCs w:val="24"/>
        </w:rPr>
        <w:t>Gminny Program Profilaktyki i Rozwiązywania</w:t>
      </w:r>
    </w:p>
    <w:p w14:paraId="343D99A5" w14:textId="423C51BA" w:rsidR="00B633DA" w:rsidRPr="00E60A2F" w:rsidRDefault="00B633DA" w:rsidP="00B633DA">
      <w:pPr>
        <w:pStyle w:val="Tekstpodstawowy2"/>
        <w:jc w:val="center"/>
        <w:rPr>
          <w:b/>
          <w:iCs/>
        </w:rPr>
      </w:pPr>
      <w:r w:rsidRPr="00E60A2F">
        <w:rPr>
          <w:b/>
          <w:iCs/>
        </w:rPr>
        <w:t xml:space="preserve">Problemów Alkoholowych oraz Przeciwdziałania Narkomanii  </w:t>
      </w:r>
      <w:r w:rsidR="006F14D7" w:rsidRPr="00673466">
        <w:rPr>
          <w:b/>
        </w:rPr>
        <w:t>na lata  2022 -2025</w:t>
      </w:r>
    </w:p>
    <w:p w14:paraId="5E6C00FA" w14:textId="77777777" w:rsidR="008F3F43" w:rsidRPr="00CA292B" w:rsidRDefault="008F3F43" w:rsidP="00CA292B">
      <w:pPr>
        <w:autoSpaceDN w:val="0"/>
        <w:spacing w:line="276" w:lineRule="auto"/>
        <w:rPr>
          <w:b/>
        </w:rPr>
      </w:pPr>
      <w:r w:rsidRPr="00CA292B">
        <w:rPr>
          <w:b/>
        </w:rPr>
        <w:t>PODSTAWA PRAWNA</w:t>
      </w:r>
    </w:p>
    <w:p w14:paraId="706E699C" w14:textId="77777777" w:rsidR="008F3F43" w:rsidRPr="00205702" w:rsidRDefault="008F3F43" w:rsidP="008F3F43"/>
    <w:p w14:paraId="56D66A00" w14:textId="77777777" w:rsidR="008F3F43" w:rsidRPr="00205702" w:rsidRDefault="008F3F43" w:rsidP="008F3F43">
      <w:r w:rsidRPr="00205702">
        <w:t>USTAWY:</w:t>
      </w:r>
    </w:p>
    <w:p w14:paraId="7AAD643A" w14:textId="5F9C9F3F" w:rsidR="008F3F43" w:rsidRPr="00205702" w:rsidRDefault="008F3F43" w:rsidP="00CC58ED">
      <w:pPr>
        <w:pStyle w:val="Akapitzlist"/>
        <w:numPr>
          <w:ilvl w:val="0"/>
          <w:numId w:val="31"/>
        </w:numPr>
        <w:autoSpaceDN w:val="0"/>
        <w:spacing w:after="0" w:line="360" w:lineRule="auto"/>
        <w:ind w:left="284" w:hanging="284"/>
        <w:jc w:val="both"/>
        <w:rPr>
          <w:rFonts w:ascii="Times New Roman" w:hAnsi="Times New Roman"/>
          <w:sz w:val="24"/>
          <w:szCs w:val="24"/>
        </w:rPr>
      </w:pPr>
      <w:r w:rsidRPr="00205702">
        <w:rPr>
          <w:rFonts w:ascii="Times New Roman" w:hAnsi="Times New Roman"/>
          <w:sz w:val="24"/>
          <w:szCs w:val="24"/>
        </w:rPr>
        <w:t>Ustawa z dnia 26 października 1982 r. o wychowaniu w trzeźwości i przeciwdziałaniu alkoholizmowi</w:t>
      </w:r>
      <w:r w:rsidR="00CA292B" w:rsidRPr="00205702">
        <w:rPr>
          <w:rFonts w:ascii="Times New Roman" w:hAnsi="Times New Roman"/>
          <w:sz w:val="24"/>
          <w:szCs w:val="24"/>
        </w:rPr>
        <w:t xml:space="preserve"> (</w:t>
      </w:r>
      <w:r w:rsidR="00CA292B" w:rsidRPr="00205702">
        <w:rPr>
          <w:rFonts w:ascii="Times New Roman" w:hAnsi="Times New Roman"/>
          <w:bCs/>
          <w:sz w:val="24"/>
          <w:szCs w:val="24"/>
        </w:rPr>
        <w:t>Dz. U. z 2021 r., poz. 1119</w:t>
      </w:r>
      <w:r w:rsidR="00CA292B" w:rsidRPr="00205702">
        <w:rPr>
          <w:rFonts w:ascii="Times New Roman" w:hAnsi="Times New Roman"/>
          <w:sz w:val="24"/>
          <w:szCs w:val="24"/>
        </w:rPr>
        <w:t xml:space="preserve"> z późn. zm.)</w:t>
      </w:r>
      <w:r w:rsidRPr="00205702">
        <w:rPr>
          <w:rFonts w:ascii="Times New Roman" w:hAnsi="Times New Roman"/>
          <w:sz w:val="24"/>
          <w:szCs w:val="24"/>
        </w:rPr>
        <w:t>.</w:t>
      </w:r>
    </w:p>
    <w:p w14:paraId="68EB0A4A" w14:textId="1E22EBBA" w:rsidR="008F3F43" w:rsidRPr="00205702" w:rsidRDefault="008F3F43" w:rsidP="00CC58ED">
      <w:pPr>
        <w:pStyle w:val="Akapitzlist"/>
        <w:numPr>
          <w:ilvl w:val="0"/>
          <w:numId w:val="31"/>
        </w:numPr>
        <w:autoSpaceDN w:val="0"/>
        <w:spacing w:after="0" w:line="360" w:lineRule="auto"/>
        <w:ind w:left="284" w:hanging="284"/>
        <w:jc w:val="both"/>
        <w:rPr>
          <w:rFonts w:ascii="Times New Roman" w:hAnsi="Times New Roman"/>
          <w:sz w:val="24"/>
          <w:szCs w:val="24"/>
        </w:rPr>
      </w:pPr>
      <w:r w:rsidRPr="00205702">
        <w:rPr>
          <w:rFonts w:ascii="Times New Roman" w:hAnsi="Times New Roman"/>
          <w:sz w:val="24"/>
          <w:szCs w:val="24"/>
        </w:rPr>
        <w:t>Ustawa z dnia 29 lipca 2005 r. o przeciwdziałaniu przemocy w rodzinie</w:t>
      </w:r>
      <w:r w:rsidR="00CA292B" w:rsidRPr="00205702">
        <w:rPr>
          <w:rFonts w:ascii="Times New Roman" w:hAnsi="Times New Roman"/>
          <w:sz w:val="24"/>
          <w:szCs w:val="24"/>
        </w:rPr>
        <w:t xml:space="preserve"> (Dz. U. z 2021 r., poz. 1249).</w:t>
      </w:r>
    </w:p>
    <w:p w14:paraId="1BF6B797" w14:textId="6E109197" w:rsidR="008F3F43" w:rsidRPr="00205702" w:rsidRDefault="008F3F43" w:rsidP="00CC58ED">
      <w:pPr>
        <w:pStyle w:val="Akapitzlist"/>
        <w:numPr>
          <w:ilvl w:val="0"/>
          <w:numId w:val="31"/>
        </w:numPr>
        <w:autoSpaceDN w:val="0"/>
        <w:spacing w:after="0" w:line="360" w:lineRule="auto"/>
        <w:ind w:left="284" w:hanging="284"/>
        <w:jc w:val="both"/>
        <w:rPr>
          <w:rFonts w:ascii="Times New Roman" w:hAnsi="Times New Roman"/>
          <w:sz w:val="24"/>
          <w:szCs w:val="24"/>
        </w:rPr>
      </w:pPr>
      <w:r w:rsidRPr="00205702">
        <w:rPr>
          <w:rFonts w:ascii="Times New Roman" w:hAnsi="Times New Roman"/>
          <w:sz w:val="24"/>
          <w:szCs w:val="24"/>
        </w:rPr>
        <w:t>Ustawa z dnia 9 czerwca 2011 r. o wspieraniu rodziny i systemie pieczy zastępczej</w:t>
      </w:r>
      <w:r w:rsidR="00205702" w:rsidRPr="00205702">
        <w:rPr>
          <w:rFonts w:ascii="Times New Roman" w:hAnsi="Times New Roman"/>
          <w:sz w:val="24"/>
          <w:szCs w:val="24"/>
        </w:rPr>
        <w:t xml:space="preserve"> </w:t>
      </w:r>
      <w:r w:rsidR="00205702">
        <w:rPr>
          <w:rFonts w:ascii="Times New Roman" w:hAnsi="Times New Roman"/>
          <w:sz w:val="24"/>
          <w:szCs w:val="24"/>
        </w:rPr>
        <w:br/>
      </w:r>
      <w:r w:rsidR="00205702" w:rsidRPr="00205702">
        <w:rPr>
          <w:rFonts w:ascii="Times New Roman" w:hAnsi="Times New Roman"/>
          <w:sz w:val="24"/>
          <w:szCs w:val="24"/>
        </w:rPr>
        <w:t>(Dz. U. z 2022 r., poz. 447)</w:t>
      </w:r>
      <w:r w:rsidRPr="00205702">
        <w:rPr>
          <w:rFonts w:ascii="Times New Roman" w:hAnsi="Times New Roman"/>
          <w:sz w:val="24"/>
          <w:szCs w:val="24"/>
        </w:rPr>
        <w:t xml:space="preserve">. </w:t>
      </w:r>
    </w:p>
    <w:p w14:paraId="62EDD540" w14:textId="11AE388C" w:rsidR="008F3F43" w:rsidRPr="00205702" w:rsidRDefault="008F3F43" w:rsidP="00CC58ED">
      <w:pPr>
        <w:pStyle w:val="Akapitzlist"/>
        <w:numPr>
          <w:ilvl w:val="0"/>
          <w:numId w:val="31"/>
        </w:numPr>
        <w:autoSpaceDN w:val="0"/>
        <w:spacing w:after="0" w:line="360" w:lineRule="auto"/>
        <w:ind w:left="284" w:hanging="284"/>
        <w:jc w:val="both"/>
        <w:rPr>
          <w:rFonts w:ascii="Times New Roman" w:hAnsi="Times New Roman"/>
          <w:sz w:val="24"/>
          <w:szCs w:val="24"/>
        </w:rPr>
      </w:pPr>
      <w:r w:rsidRPr="00205702">
        <w:rPr>
          <w:rFonts w:ascii="Times New Roman" w:hAnsi="Times New Roman"/>
          <w:sz w:val="24"/>
          <w:szCs w:val="24"/>
        </w:rPr>
        <w:t xml:space="preserve">Ustawa o samorządzie gminnym z dnia 8 marca 1990 r. </w:t>
      </w:r>
      <w:r w:rsidR="00205702" w:rsidRPr="00205702">
        <w:rPr>
          <w:rFonts w:ascii="Times New Roman" w:hAnsi="Times New Roman"/>
          <w:sz w:val="24"/>
          <w:szCs w:val="24"/>
        </w:rPr>
        <w:t>(Dz. U. z 2022 r., poz. 559)</w:t>
      </w:r>
      <w:r w:rsidR="00205702">
        <w:rPr>
          <w:rFonts w:ascii="Times New Roman" w:hAnsi="Times New Roman"/>
          <w:sz w:val="24"/>
          <w:szCs w:val="24"/>
        </w:rPr>
        <w:t>.</w:t>
      </w:r>
    </w:p>
    <w:p w14:paraId="591AD755" w14:textId="0CAE3183" w:rsidR="008F3F43" w:rsidRPr="00205702" w:rsidRDefault="008F3F43" w:rsidP="00CC58ED">
      <w:pPr>
        <w:pStyle w:val="Akapitzlist"/>
        <w:numPr>
          <w:ilvl w:val="0"/>
          <w:numId w:val="31"/>
        </w:numPr>
        <w:autoSpaceDN w:val="0"/>
        <w:spacing w:after="0" w:line="360" w:lineRule="auto"/>
        <w:ind w:left="284" w:hanging="284"/>
        <w:jc w:val="both"/>
        <w:rPr>
          <w:rFonts w:ascii="Times New Roman" w:hAnsi="Times New Roman"/>
          <w:sz w:val="24"/>
          <w:szCs w:val="24"/>
        </w:rPr>
      </w:pPr>
      <w:r w:rsidRPr="00205702">
        <w:rPr>
          <w:rFonts w:ascii="Times New Roman" w:hAnsi="Times New Roman"/>
          <w:sz w:val="24"/>
          <w:szCs w:val="24"/>
        </w:rPr>
        <w:t>Ustawa o zdrowiu publicznym z dnia 11 września 2015 r.</w:t>
      </w:r>
      <w:r w:rsidR="00205702" w:rsidRPr="00205702">
        <w:rPr>
          <w:rFonts w:ascii="Times New Roman" w:hAnsi="Times New Roman"/>
          <w:sz w:val="24"/>
          <w:szCs w:val="24"/>
        </w:rPr>
        <w:t xml:space="preserve"> (Dz. U. z 2021 r., poz. 1956 </w:t>
      </w:r>
      <w:r w:rsidR="00205702">
        <w:rPr>
          <w:rFonts w:ascii="Times New Roman" w:hAnsi="Times New Roman"/>
          <w:sz w:val="24"/>
          <w:szCs w:val="24"/>
        </w:rPr>
        <w:br/>
      </w:r>
      <w:r w:rsidR="00205702" w:rsidRPr="00205702">
        <w:rPr>
          <w:rFonts w:ascii="Times New Roman" w:hAnsi="Times New Roman"/>
          <w:sz w:val="24"/>
          <w:szCs w:val="24"/>
        </w:rPr>
        <w:t>z późn. zm.)</w:t>
      </w:r>
    </w:p>
    <w:p w14:paraId="75C3C4F9" w14:textId="464F5846" w:rsidR="008F3F43" w:rsidRPr="00205702" w:rsidRDefault="008F3F43" w:rsidP="00CC58ED">
      <w:pPr>
        <w:pStyle w:val="Akapitzlist"/>
        <w:numPr>
          <w:ilvl w:val="0"/>
          <w:numId w:val="31"/>
        </w:numPr>
        <w:autoSpaceDN w:val="0"/>
        <w:spacing w:after="0" w:line="360" w:lineRule="auto"/>
        <w:ind w:left="284" w:hanging="284"/>
        <w:jc w:val="both"/>
        <w:rPr>
          <w:rFonts w:ascii="Times New Roman" w:hAnsi="Times New Roman"/>
          <w:sz w:val="24"/>
          <w:szCs w:val="24"/>
        </w:rPr>
      </w:pPr>
      <w:r w:rsidRPr="00205702">
        <w:rPr>
          <w:rFonts w:ascii="Times New Roman" w:hAnsi="Times New Roman"/>
          <w:sz w:val="24"/>
          <w:szCs w:val="24"/>
        </w:rPr>
        <w:t>Ustawa z dnia 29 lipca 2005 r. o przeciwdziałaniu narkomanii</w:t>
      </w:r>
      <w:r w:rsidR="00CA292B" w:rsidRPr="00205702">
        <w:rPr>
          <w:rFonts w:ascii="Times New Roman" w:hAnsi="Times New Roman"/>
          <w:sz w:val="24"/>
          <w:szCs w:val="24"/>
        </w:rPr>
        <w:t xml:space="preserve"> (Dz. U. z 2020 r., poz. 2050 z późn. zm.)</w:t>
      </w:r>
      <w:r w:rsidR="00205702">
        <w:rPr>
          <w:rFonts w:ascii="Times New Roman" w:hAnsi="Times New Roman"/>
          <w:sz w:val="24"/>
          <w:szCs w:val="24"/>
        </w:rPr>
        <w:t>.</w:t>
      </w:r>
    </w:p>
    <w:p w14:paraId="72687047" w14:textId="76A22AC2" w:rsidR="008F3F43" w:rsidRPr="00205702" w:rsidRDefault="00205702" w:rsidP="00CC58ED">
      <w:pPr>
        <w:pStyle w:val="Akapitzlist"/>
        <w:numPr>
          <w:ilvl w:val="0"/>
          <w:numId w:val="31"/>
        </w:numPr>
        <w:autoSpaceDN w:val="0"/>
        <w:spacing w:after="0" w:line="360" w:lineRule="auto"/>
        <w:ind w:left="284" w:hanging="284"/>
        <w:jc w:val="both"/>
        <w:rPr>
          <w:rFonts w:ascii="Times New Roman" w:hAnsi="Times New Roman"/>
          <w:sz w:val="24"/>
          <w:szCs w:val="24"/>
        </w:rPr>
      </w:pPr>
      <w:r>
        <w:rPr>
          <w:rFonts w:ascii="Times New Roman" w:hAnsi="Times New Roman"/>
          <w:sz w:val="24"/>
          <w:szCs w:val="24"/>
        </w:rPr>
        <w:t>K</w:t>
      </w:r>
      <w:r w:rsidR="008F3F43" w:rsidRPr="00205702">
        <w:rPr>
          <w:rFonts w:ascii="Times New Roman" w:hAnsi="Times New Roman"/>
          <w:sz w:val="24"/>
          <w:szCs w:val="24"/>
        </w:rPr>
        <w:t>onwencja o prawach osób niepełnosprawnych</w:t>
      </w:r>
      <w:r w:rsidRPr="00205702">
        <w:rPr>
          <w:rFonts w:ascii="Times New Roman" w:hAnsi="Times New Roman"/>
          <w:sz w:val="24"/>
          <w:szCs w:val="24"/>
        </w:rPr>
        <w:t xml:space="preserve"> (Dz. U. z 2012 r., poz. 1169)</w:t>
      </w:r>
      <w:r>
        <w:rPr>
          <w:rFonts w:ascii="Times New Roman" w:hAnsi="Times New Roman"/>
          <w:sz w:val="24"/>
          <w:szCs w:val="24"/>
        </w:rPr>
        <w:t>.</w:t>
      </w:r>
    </w:p>
    <w:p w14:paraId="2BA83C52" w14:textId="77777777" w:rsidR="008F3F43" w:rsidRDefault="008F3F43" w:rsidP="008F3F43">
      <w:pPr>
        <w:jc w:val="both"/>
        <w:rPr>
          <w:color w:val="FF0000"/>
        </w:rPr>
      </w:pPr>
    </w:p>
    <w:p w14:paraId="701ED83F" w14:textId="77777777" w:rsidR="008F3F43" w:rsidRPr="00205702" w:rsidRDefault="008F3F43" w:rsidP="00205702">
      <w:pPr>
        <w:spacing w:line="360" w:lineRule="auto"/>
        <w:jc w:val="both"/>
      </w:pPr>
      <w:r w:rsidRPr="00205702">
        <w:t>PROGRAMY KRAJOWE:</w:t>
      </w:r>
    </w:p>
    <w:p w14:paraId="6A5AED82" w14:textId="77777777" w:rsidR="008F3F43" w:rsidRPr="00205702" w:rsidRDefault="008F3F43" w:rsidP="00205702">
      <w:pPr>
        <w:spacing w:line="360" w:lineRule="auto"/>
        <w:jc w:val="both"/>
      </w:pPr>
      <w:r w:rsidRPr="00205702">
        <w:t>Narodowy Program Zdrowia na lata 2021-2025</w:t>
      </w:r>
    </w:p>
    <w:p w14:paraId="1E3EFBED" w14:textId="699B58BF" w:rsidR="00C76994" w:rsidRPr="00205702" w:rsidRDefault="00C76994" w:rsidP="00205702">
      <w:pPr>
        <w:spacing w:line="360" w:lineRule="auto"/>
        <w:jc w:val="both"/>
      </w:pPr>
      <w:r w:rsidRPr="00205702">
        <w:t>Rozporządzenie Rady Ministrów z dnia 30 marca 2021 r. w sprawie Narodowego Programu Zdrowia na lata 2021 -2025 (Dz. U. z 2021 r., poz. 642)</w:t>
      </w:r>
      <w:r w:rsidR="00205702">
        <w:t>.</w:t>
      </w:r>
    </w:p>
    <w:p w14:paraId="3D56818C" w14:textId="77777777" w:rsidR="008F3F43" w:rsidRDefault="008F3F43" w:rsidP="008F3F43">
      <w:pPr>
        <w:jc w:val="both"/>
        <w:rPr>
          <w:color w:val="FF0000"/>
        </w:rPr>
      </w:pPr>
      <w:r>
        <w:rPr>
          <w:color w:val="FF0000"/>
        </w:rPr>
        <w:t xml:space="preserve"> </w:t>
      </w:r>
    </w:p>
    <w:p w14:paraId="4E67EF61" w14:textId="77777777" w:rsidR="007A0B68" w:rsidRPr="005048E6" w:rsidRDefault="008F3F43" w:rsidP="005048E6">
      <w:pPr>
        <w:spacing w:line="360" w:lineRule="auto"/>
        <w:jc w:val="both"/>
      </w:pPr>
      <w:r w:rsidRPr="005048E6">
        <w:t>PROGRAM WOJEWÓDZKI:</w:t>
      </w:r>
    </w:p>
    <w:p w14:paraId="4150DE95" w14:textId="77777777" w:rsidR="005048E6" w:rsidRDefault="007A0B68" w:rsidP="005048E6">
      <w:pPr>
        <w:spacing w:line="360" w:lineRule="auto"/>
        <w:jc w:val="both"/>
        <w:rPr>
          <w:bCs/>
        </w:rPr>
      </w:pPr>
      <w:r w:rsidRPr="005048E6">
        <w:rPr>
          <w:bCs/>
        </w:rPr>
        <w:t xml:space="preserve">Wojewódzki Program Profilaktyki i Rozwiązywania Problemów Alkoholowych </w:t>
      </w:r>
    </w:p>
    <w:p w14:paraId="2CA18365" w14:textId="4D8768B7" w:rsidR="007A0B68" w:rsidRPr="005048E6" w:rsidRDefault="007A0B68" w:rsidP="005048E6">
      <w:pPr>
        <w:spacing w:line="360" w:lineRule="auto"/>
        <w:jc w:val="both"/>
        <w:rPr>
          <w:bCs/>
        </w:rPr>
      </w:pPr>
      <w:r w:rsidRPr="005048E6">
        <w:rPr>
          <w:bCs/>
        </w:rPr>
        <w:t xml:space="preserve">Wojewódzki Program Przeciwdziałania Narkomanii </w:t>
      </w:r>
    </w:p>
    <w:p w14:paraId="2282DAC4" w14:textId="77777777" w:rsidR="007A0B68" w:rsidRPr="007A0B68" w:rsidRDefault="007A0B68" w:rsidP="007A0B68">
      <w:pPr>
        <w:jc w:val="both"/>
        <w:rPr>
          <w:color w:val="FF0000"/>
        </w:rPr>
      </w:pPr>
    </w:p>
    <w:p w14:paraId="265EC49E" w14:textId="77777777" w:rsidR="005048E6" w:rsidRDefault="005048E6" w:rsidP="00205702">
      <w:pPr>
        <w:spacing w:line="360" w:lineRule="auto"/>
        <w:jc w:val="both"/>
      </w:pPr>
    </w:p>
    <w:p w14:paraId="79F53EFC" w14:textId="77777777" w:rsidR="00F61075" w:rsidRDefault="00F61075" w:rsidP="00205702">
      <w:pPr>
        <w:spacing w:line="360" w:lineRule="auto"/>
        <w:jc w:val="both"/>
      </w:pPr>
    </w:p>
    <w:p w14:paraId="5EC90B9F" w14:textId="77777777" w:rsidR="005048E6" w:rsidRDefault="005048E6" w:rsidP="00205702">
      <w:pPr>
        <w:spacing w:line="360" w:lineRule="auto"/>
        <w:jc w:val="both"/>
      </w:pPr>
    </w:p>
    <w:p w14:paraId="1CA9B326" w14:textId="77777777" w:rsidR="005048E6" w:rsidRDefault="005048E6" w:rsidP="00205702">
      <w:pPr>
        <w:spacing w:line="360" w:lineRule="auto"/>
        <w:jc w:val="both"/>
      </w:pPr>
    </w:p>
    <w:p w14:paraId="479E4A7E" w14:textId="77777777" w:rsidR="008F3F43" w:rsidRPr="00205702" w:rsidRDefault="008F3F43" w:rsidP="00205702">
      <w:pPr>
        <w:spacing w:line="360" w:lineRule="auto"/>
        <w:jc w:val="both"/>
      </w:pPr>
      <w:r w:rsidRPr="00205702">
        <w:lastRenderedPageBreak/>
        <w:t>PROGRAMY GMINNE:</w:t>
      </w:r>
    </w:p>
    <w:p w14:paraId="1E9C9FF0" w14:textId="57B1E1FA" w:rsidR="008F3F43" w:rsidRPr="00205702" w:rsidRDefault="002B27CC" w:rsidP="00205702">
      <w:pPr>
        <w:pStyle w:val="Akapitzlist"/>
        <w:numPr>
          <w:ilvl w:val="0"/>
          <w:numId w:val="33"/>
        </w:numPr>
        <w:autoSpaceDN w:val="0"/>
        <w:spacing w:after="0" w:line="360" w:lineRule="auto"/>
        <w:ind w:left="284" w:hanging="284"/>
        <w:jc w:val="both"/>
        <w:rPr>
          <w:rFonts w:ascii="Times New Roman" w:hAnsi="Times New Roman"/>
          <w:sz w:val="24"/>
          <w:szCs w:val="24"/>
        </w:rPr>
      </w:pPr>
      <w:r w:rsidRPr="00205702">
        <w:rPr>
          <w:rFonts w:ascii="Times New Roman" w:hAnsi="Times New Roman"/>
          <w:sz w:val="24"/>
          <w:szCs w:val="24"/>
        </w:rPr>
        <w:t xml:space="preserve">Gminny </w:t>
      </w:r>
      <w:r w:rsidR="008F3F43" w:rsidRPr="00205702">
        <w:rPr>
          <w:rFonts w:ascii="Times New Roman" w:hAnsi="Times New Roman"/>
          <w:sz w:val="24"/>
          <w:szCs w:val="24"/>
        </w:rPr>
        <w:t xml:space="preserve">Program Przeciwdziałania Przemocy w Rodzinie oraz Ochrony Ofiar Przemocy </w:t>
      </w:r>
      <w:r w:rsidR="00205702">
        <w:rPr>
          <w:rFonts w:ascii="Times New Roman" w:hAnsi="Times New Roman"/>
          <w:sz w:val="24"/>
          <w:szCs w:val="24"/>
        </w:rPr>
        <w:br/>
      </w:r>
      <w:r w:rsidR="008F3F43" w:rsidRPr="00205702">
        <w:rPr>
          <w:rFonts w:ascii="Times New Roman" w:hAnsi="Times New Roman"/>
          <w:sz w:val="24"/>
          <w:szCs w:val="24"/>
        </w:rPr>
        <w:t xml:space="preserve">w Rodzinie </w:t>
      </w:r>
      <w:r w:rsidRPr="00205702">
        <w:rPr>
          <w:rFonts w:ascii="Times New Roman" w:hAnsi="Times New Roman"/>
          <w:sz w:val="24"/>
          <w:szCs w:val="24"/>
        </w:rPr>
        <w:t>na lata 2021-2025</w:t>
      </w:r>
      <w:r w:rsidR="008F3F43" w:rsidRPr="00205702">
        <w:rPr>
          <w:rFonts w:ascii="Times New Roman" w:hAnsi="Times New Roman"/>
          <w:sz w:val="24"/>
          <w:szCs w:val="24"/>
        </w:rPr>
        <w:t>.</w:t>
      </w:r>
    </w:p>
    <w:p w14:paraId="79B07DB2" w14:textId="37750C6F" w:rsidR="008F3F43" w:rsidRPr="00205702" w:rsidRDefault="008F3F43" w:rsidP="00205702">
      <w:pPr>
        <w:pStyle w:val="Akapitzlist"/>
        <w:numPr>
          <w:ilvl w:val="0"/>
          <w:numId w:val="33"/>
        </w:numPr>
        <w:autoSpaceDN w:val="0"/>
        <w:spacing w:after="0" w:line="360" w:lineRule="auto"/>
        <w:ind w:left="284" w:hanging="284"/>
        <w:jc w:val="both"/>
        <w:rPr>
          <w:rFonts w:ascii="Times New Roman" w:hAnsi="Times New Roman"/>
          <w:sz w:val="24"/>
          <w:szCs w:val="24"/>
        </w:rPr>
      </w:pPr>
      <w:r w:rsidRPr="00205702">
        <w:rPr>
          <w:rFonts w:ascii="Times New Roman" w:hAnsi="Times New Roman"/>
          <w:sz w:val="24"/>
          <w:szCs w:val="24"/>
        </w:rPr>
        <w:t xml:space="preserve">Strategia Rozwiązywania Problemów Społecznych na lata </w:t>
      </w:r>
      <w:r w:rsidR="009A61AA" w:rsidRPr="00205702">
        <w:rPr>
          <w:rFonts w:ascii="Times New Roman" w:hAnsi="Times New Roman"/>
          <w:sz w:val="24"/>
          <w:szCs w:val="24"/>
        </w:rPr>
        <w:t>2022-2026 Gminy Gorzyce.</w:t>
      </w:r>
    </w:p>
    <w:p w14:paraId="3A3C11EE" w14:textId="0C88A00B" w:rsidR="00B633DA" w:rsidRPr="00E60A2F" w:rsidRDefault="00B633DA" w:rsidP="008F3F43">
      <w:pPr>
        <w:jc w:val="both"/>
        <w:rPr>
          <w:b/>
          <w:bCs/>
          <w:i/>
          <w:iCs/>
        </w:rPr>
      </w:pPr>
    </w:p>
    <w:p w14:paraId="2D8899C6" w14:textId="77777777" w:rsidR="0083594B" w:rsidRDefault="0083594B" w:rsidP="0083594B">
      <w:pPr>
        <w:jc w:val="both"/>
        <w:rPr>
          <w:b/>
          <w:bCs/>
          <w:iCs/>
        </w:rPr>
      </w:pPr>
      <w:r w:rsidRPr="00E60A2F">
        <w:rPr>
          <w:b/>
          <w:bCs/>
          <w:iCs/>
        </w:rPr>
        <w:t xml:space="preserve">Rozdział I </w:t>
      </w:r>
    </w:p>
    <w:p w14:paraId="5E37074A" w14:textId="77777777" w:rsidR="00205702" w:rsidRPr="00E60A2F" w:rsidRDefault="00205702" w:rsidP="0083594B">
      <w:pPr>
        <w:jc w:val="both"/>
        <w:rPr>
          <w:b/>
          <w:bCs/>
          <w:iCs/>
        </w:rPr>
      </w:pPr>
    </w:p>
    <w:p w14:paraId="6C801140" w14:textId="77777777" w:rsidR="00B633DA" w:rsidRPr="00E60A2F" w:rsidRDefault="00B633DA" w:rsidP="0083594B">
      <w:pPr>
        <w:jc w:val="both"/>
        <w:rPr>
          <w:b/>
          <w:bCs/>
          <w:iCs/>
        </w:rPr>
      </w:pPr>
      <w:r w:rsidRPr="00E60A2F">
        <w:rPr>
          <w:b/>
          <w:bCs/>
          <w:iCs/>
        </w:rPr>
        <w:t xml:space="preserve">Diagnoza  </w:t>
      </w:r>
    </w:p>
    <w:p w14:paraId="0822B9AB" w14:textId="77777777" w:rsidR="00B633DA" w:rsidRPr="00E60A2F" w:rsidRDefault="00B633DA" w:rsidP="00B633DA">
      <w:pPr>
        <w:pStyle w:val="Tekstpodstawowy"/>
        <w:ind w:left="57"/>
        <w:rPr>
          <w:bCs/>
          <w:sz w:val="24"/>
        </w:rPr>
      </w:pPr>
    </w:p>
    <w:p w14:paraId="37397A83" w14:textId="77777777" w:rsidR="00B633DA" w:rsidRPr="00E60A2F" w:rsidRDefault="00A27D01" w:rsidP="00205702">
      <w:pPr>
        <w:spacing w:line="360" w:lineRule="auto"/>
        <w:ind w:left="57" w:firstLine="426"/>
        <w:jc w:val="both"/>
      </w:pPr>
      <w:r w:rsidRPr="00E60A2F">
        <w:t>Nadużywanie alkoholu przez jednego członka rodziny powoduje destabilizację całego systemu rodzi</w:t>
      </w:r>
      <w:r w:rsidR="00E60A2F">
        <w:t xml:space="preserve">nnego, rodzi poważne problemy, </w:t>
      </w:r>
      <w:r w:rsidRPr="00E60A2F">
        <w:t xml:space="preserve">a konsekwencją jest  cierpienie dorosłych </w:t>
      </w:r>
      <w:r w:rsidR="00E60A2F">
        <w:br/>
      </w:r>
      <w:r w:rsidRPr="00E60A2F">
        <w:t xml:space="preserve">i dzieci. Alkoholizm </w:t>
      </w:r>
      <w:r w:rsidR="00B633DA" w:rsidRPr="00E60A2F">
        <w:t xml:space="preserve">i narkomania należą do najpoważniejszych problemów społecznych. Zjawiska te powodują szkody we wszystkich sferach życia człowieka, w szczególności uniemożliwiają prawidłowe funkcjonowanie rodzin, pogarszają ogólny stan zdrowia, zmniejszają poczucie bezpieczeństwa społecznego, obniżają zdolność do pracy. zwiększa także ryzyko wystąpienia przemocy domowej. Nie oznacza jednak, że jego nadużywanie stanowi jej przyczynę.   </w:t>
      </w:r>
      <w:r w:rsidRPr="00E60A2F">
        <w:t>najczęściej to rodziny osób pijących szkodliwie lub uzależnionych zgłaszają się do różnych instytucji udzielających pomocy z oczekiwaniem nakłonienia ich pijących bliskich do podjęcia terapii.</w:t>
      </w:r>
    </w:p>
    <w:p w14:paraId="331DBF91" w14:textId="77777777" w:rsidR="00BA08A6" w:rsidRPr="00E60A2F" w:rsidRDefault="00B633DA" w:rsidP="00205702">
      <w:pPr>
        <w:spacing w:line="360" w:lineRule="auto"/>
        <w:ind w:left="57" w:firstLine="426"/>
        <w:jc w:val="both"/>
      </w:pPr>
      <w:r w:rsidRPr="00E60A2F">
        <w:t xml:space="preserve">Uzależnienie od alkoholu jest chorobą, która rozwija się u osób najczęściej długotrwale </w:t>
      </w:r>
      <w:r w:rsidR="00E60A2F">
        <w:br/>
      </w:r>
      <w:r w:rsidRPr="00E60A2F">
        <w:t xml:space="preserve">i intensywnie pijących alkohol. W Polsce </w:t>
      </w:r>
      <w:r w:rsidR="004A4D54" w:rsidRPr="00E60A2F">
        <w:t>na podstawie przeprowadzonych badań epidemiologicznych szacuje się liczbę osób uzależnionych od alkoholu na około 600 tyś, natomiast  ok. 2,5 mln. osób pijących alkohol szkodliwie</w:t>
      </w:r>
      <w:r w:rsidRPr="00E60A2F">
        <w:t>.</w:t>
      </w:r>
      <w:r w:rsidRPr="00E60A2F">
        <w:rPr>
          <w:rStyle w:val="Odwoanieprzypisudolnego"/>
        </w:rPr>
        <w:footnoteReference w:id="1"/>
      </w:r>
      <w:r w:rsidR="00202A85" w:rsidRPr="00E60A2F">
        <w:t xml:space="preserve"> Osoby, które piją szkodliwie </w:t>
      </w:r>
      <w:r w:rsidR="00E60A2F">
        <w:br/>
      </w:r>
      <w:r w:rsidR="00202A85" w:rsidRPr="00E60A2F">
        <w:t xml:space="preserve">z powodu alkoholu doświadczają negatywnych konsekwencji zdrowotnych, społecznych oraz psychologicznych mimo, że nie są uzależnione. picie przez osoby starsze pociąga za sobą zdecydowanie większe ryzyko szkód zdrowotnych </w:t>
      </w:r>
      <w:r w:rsidR="00BA08A6" w:rsidRPr="00E60A2F">
        <w:t xml:space="preserve">w porównaniu do spożywania alkoholu przez osoby młodsze. Osoby starsze są w grupie szczególnego ryzyka. Spożywanie przez nich alkoholu może nasilać problemy zdrowotne i psychologiczne. Efekty działania alkoholu mogą być przypisywane  innym zaburzeniom, procesowi starzenia czy skutkom przyjmowania leków. Dlatego tak ważne jest  uświadamianie osobom starszym, ich rodzinom zagrożeń wynikających z używania alkoholu. Powinno być to istotnym tematem kampanii społecznej. </w:t>
      </w:r>
      <w:r w:rsidR="00BA08A6" w:rsidRPr="00E60A2F">
        <w:lastRenderedPageBreak/>
        <w:t>dlatego samorząd gminy chce wspierać finansowo działania skierowane do rosnącej grupy osób starszych.</w:t>
      </w:r>
      <w:r w:rsidR="00282ACB" w:rsidRPr="00E60A2F">
        <w:t xml:space="preserve"> Stanowi to element integracji społecznej.</w:t>
      </w:r>
    </w:p>
    <w:p w14:paraId="174AFE90" w14:textId="77777777" w:rsidR="00813453" w:rsidRPr="00E60A2F" w:rsidRDefault="00202A85" w:rsidP="00205702">
      <w:pPr>
        <w:spacing w:line="360" w:lineRule="auto"/>
        <w:ind w:left="57" w:firstLine="426"/>
        <w:jc w:val="both"/>
      </w:pPr>
      <w:r w:rsidRPr="00E60A2F">
        <w:t xml:space="preserve">Ryzykowne spożywanie alkoholu, czyli nadmierne picie, nie pociąga  konsekwencji negatywnych, ale można się spodziewać że się pojawią, jeżeli nie zmieni się modelu picia. </w:t>
      </w:r>
      <w:r w:rsidR="00B633DA" w:rsidRPr="00E60A2F">
        <w:t xml:space="preserve"> Istotą uzależnienia jest utrata zdolności kontroli picia alkoholu. Nadużywanie alkoholu zwiastuje szereg sygnałów ostrzegawczych. często jednak są one widoczne dla otoczenia osoby pijącej, choć ona sam nie dostrzega jeszcze żadnego zagrożenia. Powyższe sygnały nie przesadzają, że osoba nadużywająca alkoholu jest uzależnioną. Diagnozę mogą postawić tylko lekarze i terapeuci specjalizujący się w leczeniu zaburzeń  związanych z używaniem alkoholu.</w:t>
      </w:r>
      <w:r w:rsidR="007F4B75" w:rsidRPr="00E60A2F">
        <w:t xml:space="preserve"> </w:t>
      </w:r>
      <w:r w:rsidR="00282ACB" w:rsidRPr="00E60A2F">
        <w:t xml:space="preserve">Konsekwencją życia </w:t>
      </w:r>
      <w:r w:rsidR="00A27D01" w:rsidRPr="00E60A2F">
        <w:t>mężem/</w:t>
      </w:r>
      <w:r w:rsidR="009F71BD" w:rsidRPr="00E60A2F">
        <w:t>ż</w:t>
      </w:r>
      <w:r w:rsidR="00A27D01" w:rsidRPr="00E60A2F">
        <w:t xml:space="preserve">oną, partnerem/partnerką może być też tzw. współuzależnienie. Współuzależnienie występuje wyłącznie w odniesieniu do osób dorosłych. </w:t>
      </w:r>
    </w:p>
    <w:p w14:paraId="33148878" w14:textId="77777777" w:rsidR="007F4B75" w:rsidRPr="00E60A2F" w:rsidRDefault="00A27D01" w:rsidP="00205702">
      <w:pPr>
        <w:spacing w:line="360" w:lineRule="auto"/>
        <w:ind w:left="57" w:firstLine="426"/>
        <w:jc w:val="both"/>
      </w:pPr>
      <w:r w:rsidRPr="00E60A2F">
        <w:t>Efektem doświadczeń wyniesionych z życia w rodzinie z problemem alkoholowym  mogą być pewne utrwalone schematy zachowań</w:t>
      </w:r>
      <w:r w:rsidR="003D4B39" w:rsidRPr="00E60A2F">
        <w:t xml:space="preserve">, które mogą utrudniać osiągnięcie zadowolenia i satysfakcji w dorosłym </w:t>
      </w:r>
      <w:r w:rsidR="00F97AFC" w:rsidRPr="00E60A2F">
        <w:t>życiu</w:t>
      </w:r>
      <w:r w:rsidR="003D4B39" w:rsidRPr="00E60A2F">
        <w:t>.</w:t>
      </w:r>
    </w:p>
    <w:p w14:paraId="35C4393D" w14:textId="77777777" w:rsidR="00BA08A6" w:rsidRPr="00E60A2F" w:rsidRDefault="00BA08A6" w:rsidP="00E46DE7">
      <w:pPr>
        <w:spacing w:line="276" w:lineRule="auto"/>
        <w:jc w:val="both"/>
      </w:pPr>
    </w:p>
    <w:p w14:paraId="43D4A43D" w14:textId="77777777" w:rsidR="00B633DA" w:rsidRPr="00E60A2F" w:rsidRDefault="00B633DA" w:rsidP="00205702">
      <w:pPr>
        <w:spacing w:line="360" w:lineRule="auto"/>
        <w:ind w:left="57" w:firstLine="426"/>
        <w:jc w:val="both"/>
      </w:pPr>
      <w:r w:rsidRPr="00E60A2F">
        <w:t xml:space="preserve">Gminę Gorzyce na dzień </w:t>
      </w:r>
      <w:r w:rsidR="00304B72" w:rsidRPr="00E60A2F">
        <w:t xml:space="preserve">31 </w:t>
      </w:r>
      <w:r w:rsidR="009B32F5" w:rsidRPr="00E60A2F">
        <w:t>grudnia</w:t>
      </w:r>
      <w:r w:rsidR="00304B72" w:rsidRPr="00E60A2F">
        <w:t xml:space="preserve"> 20</w:t>
      </w:r>
      <w:r w:rsidR="008811A9" w:rsidRPr="00E60A2F">
        <w:t>20</w:t>
      </w:r>
      <w:r w:rsidRPr="00E60A2F">
        <w:t xml:space="preserve"> roku zamieszkuje  </w:t>
      </w:r>
      <w:r w:rsidR="009B32F5" w:rsidRPr="00E60A2F">
        <w:br/>
      </w:r>
      <w:r w:rsidR="00DB354C" w:rsidRPr="00E60A2F">
        <w:t>13</w:t>
      </w:r>
      <w:r w:rsidR="0083594B" w:rsidRPr="00E60A2F">
        <w:t> 0</w:t>
      </w:r>
      <w:r w:rsidR="008811A9" w:rsidRPr="00E60A2F">
        <w:t>40</w:t>
      </w:r>
      <w:r w:rsidR="0083594B" w:rsidRPr="00E60A2F">
        <w:t xml:space="preserve"> </w:t>
      </w:r>
      <w:r w:rsidRPr="00E60A2F">
        <w:t xml:space="preserve">mieszkańców, w tym  </w:t>
      </w:r>
      <w:r w:rsidR="0083594B" w:rsidRPr="00E60A2F">
        <w:t xml:space="preserve">liczba mieszkańców powyżej 18 roku życia </w:t>
      </w:r>
      <w:r w:rsidR="008811A9" w:rsidRPr="00E60A2F">
        <w:t>11 323</w:t>
      </w:r>
      <w:r w:rsidRPr="00E60A2F">
        <w:t>. Na terenie Gminy działają placówki służące pośrednio lub bezpośrednio rozwiazywaniu problemów alkoholowych i pomocy ro</w:t>
      </w:r>
      <w:r w:rsidR="0083594B" w:rsidRPr="00E60A2F">
        <w:t xml:space="preserve">dzinom z problemem alkoholowym: </w:t>
      </w:r>
      <w:r w:rsidRPr="00E60A2F">
        <w:t>Ośrodek Pomocy Społecznej w Gorzycach, Komisariat Policji w Gorzycach, Zespól Interdyscyplinarny przy Ośrodku</w:t>
      </w:r>
      <w:r w:rsidR="0083594B" w:rsidRPr="00E60A2F">
        <w:t xml:space="preserve"> Pomocy Społecznej w Gorzycach </w:t>
      </w:r>
      <w:r w:rsidRPr="00E60A2F">
        <w:t>i Gminna Komisja Rozwiązywania Problemów Alkoholowych w Gorzycach oraz punkt konsultacyjny.</w:t>
      </w:r>
      <w:r w:rsidR="003D4B39" w:rsidRPr="00E60A2F">
        <w:t xml:space="preserve"> </w:t>
      </w:r>
    </w:p>
    <w:p w14:paraId="4FAD9226" w14:textId="77260B82" w:rsidR="00B633DA" w:rsidRDefault="00B633DA" w:rsidP="00205702">
      <w:pPr>
        <w:spacing w:line="360" w:lineRule="auto"/>
        <w:ind w:left="57" w:firstLine="426"/>
        <w:jc w:val="both"/>
      </w:pPr>
      <w:r w:rsidRPr="00E60A2F">
        <w:t xml:space="preserve">Komisariat Policji w Gorzycach wszczął postępowania związane </w:t>
      </w:r>
      <w:r w:rsidRPr="00E60A2F">
        <w:br/>
        <w:t xml:space="preserve">z naruszeniem przepisów ustawy z dnia 6 czerwca 1997 r. Kodeks karny </w:t>
      </w:r>
      <w:r w:rsidRPr="00E60A2F">
        <w:br/>
        <w:t>(Dz. U z 20</w:t>
      </w:r>
      <w:r w:rsidR="006156C4" w:rsidRPr="00E60A2F">
        <w:t>2</w:t>
      </w:r>
      <w:r w:rsidR="00205702">
        <w:t>1</w:t>
      </w:r>
      <w:r w:rsidRPr="00E60A2F">
        <w:t xml:space="preserve"> r. poz. </w:t>
      </w:r>
      <w:r w:rsidR="00205702">
        <w:t>2345</w:t>
      </w:r>
      <w:r w:rsidR="00E40E04" w:rsidRPr="00E60A2F">
        <w:t xml:space="preserve"> z późn. zm.</w:t>
      </w:r>
      <w:r w:rsidRPr="00E60A2F">
        <w:t xml:space="preserve">), ustawy z dnia 20 maja 1971 r. Kodeks wykroczeń (Dz. U. z </w:t>
      </w:r>
      <w:r w:rsidR="008811A9" w:rsidRPr="00E60A2F">
        <w:t xml:space="preserve"> 2021</w:t>
      </w:r>
      <w:r w:rsidRPr="00E60A2F">
        <w:t xml:space="preserve"> r. poz. </w:t>
      </w:r>
      <w:r w:rsidR="008811A9" w:rsidRPr="00E60A2F">
        <w:t>2008</w:t>
      </w:r>
      <w:r w:rsidRPr="00E60A2F">
        <w:t xml:space="preserve"> z późn. zm.), ustawy z dnia 26 października 1982 r. o wychowaniu w trzeźwości i przeciwdziałaniu alkoholizmowi (</w:t>
      </w:r>
      <w:r w:rsidR="008811A9" w:rsidRPr="00E60A2F">
        <w:rPr>
          <w:bCs/>
        </w:rPr>
        <w:t xml:space="preserve">Dz. U. </w:t>
      </w:r>
      <w:r w:rsidRPr="00E60A2F">
        <w:rPr>
          <w:bCs/>
        </w:rPr>
        <w:t>z 20</w:t>
      </w:r>
      <w:r w:rsidR="008811A9" w:rsidRPr="00E60A2F">
        <w:rPr>
          <w:bCs/>
        </w:rPr>
        <w:t>21</w:t>
      </w:r>
      <w:r w:rsidRPr="00E60A2F">
        <w:rPr>
          <w:bCs/>
        </w:rPr>
        <w:t xml:space="preserve"> r., poz. </w:t>
      </w:r>
      <w:r w:rsidR="008811A9" w:rsidRPr="00E60A2F">
        <w:rPr>
          <w:bCs/>
        </w:rPr>
        <w:t>1119</w:t>
      </w:r>
      <w:r w:rsidRPr="00E60A2F">
        <w:t xml:space="preserve">) i </w:t>
      </w:r>
      <w:r w:rsidR="008811A9" w:rsidRPr="00E60A2F">
        <w:t xml:space="preserve">ustawy z dnia 29 lipca 2005 r. </w:t>
      </w:r>
      <w:r w:rsidRPr="00E60A2F">
        <w:t>o przeciwdziałaniu przemocy (Dz. U. z 20</w:t>
      </w:r>
      <w:r w:rsidR="006156C4" w:rsidRPr="00E60A2F">
        <w:t>2</w:t>
      </w:r>
      <w:r w:rsidR="008811A9" w:rsidRPr="00E60A2F">
        <w:t>1</w:t>
      </w:r>
      <w:r w:rsidRPr="00E60A2F">
        <w:t xml:space="preserve"> r. poz. </w:t>
      </w:r>
      <w:r w:rsidR="008811A9" w:rsidRPr="00E60A2F">
        <w:t>1249</w:t>
      </w:r>
      <w:r w:rsidRPr="00E60A2F">
        <w:t>), których liczbę odzwierciedla poniższa tabela.</w:t>
      </w:r>
    </w:p>
    <w:p w14:paraId="09946CF2" w14:textId="77777777" w:rsidR="00205702" w:rsidRDefault="00205702" w:rsidP="00205702">
      <w:pPr>
        <w:spacing w:line="360" w:lineRule="auto"/>
        <w:ind w:left="57" w:firstLine="426"/>
        <w:jc w:val="both"/>
      </w:pPr>
    </w:p>
    <w:p w14:paraId="1E2436FD" w14:textId="77777777" w:rsidR="00205702" w:rsidRDefault="00205702" w:rsidP="00205702">
      <w:pPr>
        <w:spacing w:line="360" w:lineRule="auto"/>
        <w:ind w:left="57" w:firstLine="426"/>
        <w:jc w:val="both"/>
      </w:pPr>
    </w:p>
    <w:p w14:paraId="6E5E4ECA" w14:textId="77777777" w:rsidR="00205702" w:rsidRDefault="00205702" w:rsidP="00205702">
      <w:pPr>
        <w:spacing w:line="360" w:lineRule="auto"/>
        <w:ind w:left="57" w:firstLine="426"/>
        <w:jc w:val="both"/>
        <w:rPr>
          <w:color w:val="FF0000"/>
        </w:rPr>
      </w:pPr>
    </w:p>
    <w:p w14:paraId="50CC9B6A" w14:textId="77777777" w:rsidR="00B633DA" w:rsidRPr="00E60A2F" w:rsidRDefault="00B633DA" w:rsidP="00B633DA">
      <w:pPr>
        <w:jc w:val="both"/>
        <w:rPr>
          <w:color w:val="FF0000"/>
        </w:rPr>
      </w:pPr>
    </w:p>
    <w:p w14:paraId="547302A7" w14:textId="77777777" w:rsidR="00B633DA" w:rsidRPr="00E60A2F" w:rsidRDefault="00B633DA" w:rsidP="00B633DA">
      <w:pPr>
        <w:ind w:left="57"/>
        <w:jc w:val="both"/>
        <w:rPr>
          <w:b/>
        </w:rPr>
      </w:pPr>
      <w:r w:rsidRPr="00E60A2F">
        <w:rPr>
          <w:b/>
        </w:rPr>
        <w:lastRenderedPageBreak/>
        <w:t>Liczba postępowań prowadz</w:t>
      </w:r>
      <w:r w:rsidR="00E60A2F">
        <w:rPr>
          <w:b/>
        </w:rPr>
        <w:t xml:space="preserve">onych przez Komisariat Policji </w:t>
      </w:r>
      <w:r w:rsidRPr="00E60A2F">
        <w:rPr>
          <w:b/>
        </w:rPr>
        <w:t>w Gorzycach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87"/>
        <w:gridCol w:w="2740"/>
        <w:gridCol w:w="2913"/>
      </w:tblGrid>
      <w:tr w:rsidR="008811A9" w:rsidRPr="00E60A2F" w14:paraId="095A8141" w14:textId="77777777" w:rsidTr="008811A9">
        <w:tc>
          <w:tcPr>
            <w:tcW w:w="3387" w:type="dxa"/>
            <w:tcBorders>
              <w:bottom w:val="double" w:sz="4" w:space="0" w:color="auto"/>
            </w:tcBorders>
            <w:shd w:val="clear" w:color="auto" w:fill="D0CECE"/>
          </w:tcPr>
          <w:p w14:paraId="5B39B601" w14:textId="77777777" w:rsidR="008811A9" w:rsidRPr="00E60A2F" w:rsidRDefault="008811A9" w:rsidP="00581734">
            <w:pPr>
              <w:jc w:val="center"/>
              <w:rPr>
                <w:b/>
              </w:rPr>
            </w:pPr>
          </w:p>
          <w:p w14:paraId="50082F6F" w14:textId="77777777" w:rsidR="008811A9" w:rsidRPr="00E60A2F" w:rsidRDefault="008811A9" w:rsidP="00581734">
            <w:pPr>
              <w:tabs>
                <w:tab w:val="left" w:pos="1965"/>
              </w:tabs>
              <w:rPr>
                <w:b/>
              </w:rPr>
            </w:pPr>
            <w:r w:rsidRPr="00E60A2F">
              <w:rPr>
                <w:b/>
              </w:rPr>
              <w:tab/>
            </w:r>
          </w:p>
        </w:tc>
        <w:tc>
          <w:tcPr>
            <w:tcW w:w="2740" w:type="dxa"/>
            <w:tcBorders>
              <w:bottom w:val="double" w:sz="4" w:space="0" w:color="auto"/>
            </w:tcBorders>
            <w:shd w:val="clear" w:color="auto" w:fill="D0CECE"/>
          </w:tcPr>
          <w:p w14:paraId="6510A4D1" w14:textId="77777777" w:rsidR="008811A9" w:rsidRPr="00E60A2F" w:rsidRDefault="008811A9" w:rsidP="00581734">
            <w:pPr>
              <w:jc w:val="center"/>
              <w:rPr>
                <w:b/>
              </w:rPr>
            </w:pPr>
            <w:r w:rsidRPr="00E60A2F">
              <w:rPr>
                <w:b/>
              </w:rPr>
              <w:t>Stan na 31.12.2020 roku</w:t>
            </w:r>
          </w:p>
        </w:tc>
        <w:tc>
          <w:tcPr>
            <w:tcW w:w="2913" w:type="dxa"/>
            <w:tcBorders>
              <w:bottom w:val="double" w:sz="4" w:space="0" w:color="auto"/>
            </w:tcBorders>
            <w:shd w:val="clear" w:color="auto" w:fill="D0CECE"/>
          </w:tcPr>
          <w:p w14:paraId="4A8FCA8E" w14:textId="77777777" w:rsidR="008811A9" w:rsidRPr="00E60A2F" w:rsidRDefault="008811A9" w:rsidP="00581734">
            <w:pPr>
              <w:jc w:val="center"/>
              <w:rPr>
                <w:b/>
              </w:rPr>
            </w:pPr>
            <w:r w:rsidRPr="00E60A2F">
              <w:rPr>
                <w:b/>
              </w:rPr>
              <w:t>Stan na 31.10.2021 roku</w:t>
            </w:r>
          </w:p>
        </w:tc>
      </w:tr>
      <w:tr w:rsidR="008811A9" w:rsidRPr="00E60A2F" w14:paraId="4A020FFC" w14:textId="77777777" w:rsidTr="008811A9">
        <w:tc>
          <w:tcPr>
            <w:tcW w:w="3387" w:type="dxa"/>
            <w:tcBorders>
              <w:bottom w:val="single" w:sz="4" w:space="0" w:color="auto"/>
              <w:right w:val="single" w:sz="4" w:space="0" w:color="auto"/>
            </w:tcBorders>
            <w:shd w:val="clear" w:color="auto" w:fill="auto"/>
          </w:tcPr>
          <w:p w14:paraId="701D6204" w14:textId="77777777" w:rsidR="008811A9" w:rsidRPr="00E60A2F" w:rsidRDefault="008811A9" w:rsidP="00581734">
            <w:pPr>
              <w:tabs>
                <w:tab w:val="left" w:pos="435"/>
                <w:tab w:val="center" w:pos="1378"/>
              </w:tabs>
              <w:rPr>
                <w:b/>
              </w:rPr>
            </w:pPr>
            <w:r w:rsidRPr="00E60A2F">
              <w:rPr>
                <w:b/>
              </w:rPr>
              <w:tab/>
              <w:t>Prowadzenie pojazdu mechanicznego w stanie nietrzeźwości - art.178a§1 kk</w:t>
            </w:r>
          </w:p>
        </w:tc>
        <w:tc>
          <w:tcPr>
            <w:tcW w:w="2740" w:type="dxa"/>
            <w:tcBorders>
              <w:left w:val="single" w:sz="4" w:space="0" w:color="auto"/>
              <w:bottom w:val="single" w:sz="4" w:space="0" w:color="auto"/>
              <w:right w:val="single" w:sz="4" w:space="0" w:color="auto"/>
            </w:tcBorders>
            <w:shd w:val="clear" w:color="auto" w:fill="auto"/>
          </w:tcPr>
          <w:p w14:paraId="324637A1" w14:textId="77777777" w:rsidR="008811A9" w:rsidRPr="00E60A2F" w:rsidRDefault="008811A9" w:rsidP="00581734">
            <w:pPr>
              <w:jc w:val="center"/>
            </w:pPr>
            <w:r w:rsidRPr="00E60A2F">
              <w:t>10</w:t>
            </w:r>
          </w:p>
        </w:tc>
        <w:tc>
          <w:tcPr>
            <w:tcW w:w="2913" w:type="dxa"/>
            <w:tcBorders>
              <w:left w:val="single" w:sz="4" w:space="0" w:color="auto"/>
              <w:bottom w:val="single" w:sz="4" w:space="0" w:color="auto"/>
            </w:tcBorders>
            <w:shd w:val="clear" w:color="auto" w:fill="auto"/>
          </w:tcPr>
          <w:p w14:paraId="4AD0DED9" w14:textId="77777777" w:rsidR="008811A9" w:rsidRPr="00E60A2F" w:rsidRDefault="008811A9" w:rsidP="00581734">
            <w:pPr>
              <w:jc w:val="center"/>
            </w:pPr>
            <w:r w:rsidRPr="00E60A2F">
              <w:t>19</w:t>
            </w:r>
          </w:p>
        </w:tc>
      </w:tr>
      <w:tr w:rsidR="008811A9" w:rsidRPr="00E60A2F" w14:paraId="503A5BD6" w14:textId="77777777" w:rsidTr="008811A9">
        <w:tc>
          <w:tcPr>
            <w:tcW w:w="3387" w:type="dxa"/>
            <w:tcBorders>
              <w:top w:val="single" w:sz="4" w:space="0" w:color="auto"/>
              <w:bottom w:val="single" w:sz="4" w:space="0" w:color="auto"/>
              <w:right w:val="single" w:sz="4" w:space="0" w:color="auto"/>
            </w:tcBorders>
            <w:shd w:val="clear" w:color="auto" w:fill="auto"/>
          </w:tcPr>
          <w:p w14:paraId="4C2C18A1" w14:textId="77777777" w:rsidR="008811A9" w:rsidRPr="00E60A2F" w:rsidRDefault="008811A9" w:rsidP="00581734">
            <w:pPr>
              <w:jc w:val="center"/>
              <w:rPr>
                <w:b/>
              </w:rPr>
            </w:pPr>
            <w:r w:rsidRPr="00E60A2F">
              <w:rPr>
                <w:b/>
              </w:rPr>
              <w:t>Prowadzenie innego pojazdu w stanie nietrzeźwości - 87§1a kw</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52B9A969" w14:textId="77777777" w:rsidR="008811A9" w:rsidRPr="00E60A2F" w:rsidRDefault="008811A9" w:rsidP="00581734">
            <w:pPr>
              <w:jc w:val="center"/>
            </w:pPr>
            <w:r w:rsidRPr="00E60A2F">
              <w:t>47</w:t>
            </w:r>
          </w:p>
        </w:tc>
        <w:tc>
          <w:tcPr>
            <w:tcW w:w="2913" w:type="dxa"/>
            <w:tcBorders>
              <w:top w:val="single" w:sz="4" w:space="0" w:color="auto"/>
              <w:left w:val="single" w:sz="4" w:space="0" w:color="auto"/>
              <w:bottom w:val="single" w:sz="4" w:space="0" w:color="auto"/>
            </w:tcBorders>
            <w:shd w:val="clear" w:color="auto" w:fill="auto"/>
          </w:tcPr>
          <w:p w14:paraId="37A50194" w14:textId="77777777" w:rsidR="008811A9" w:rsidRPr="00E60A2F" w:rsidRDefault="008811A9" w:rsidP="00581734">
            <w:pPr>
              <w:jc w:val="center"/>
            </w:pPr>
            <w:r w:rsidRPr="00E60A2F">
              <w:t>44</w:t>
            </w:r>
          </w:p>
        </w:tc>
      </w:tr>
      <w:tr w:rsidR="008811A9" w:rsidRPr="00E60A2F" w14:paraId="7FD86011" w14:textId="77777777" w:rsidTr="008811A9">
        <w:tc>
          <w:tcPr>
            <w:tcW w:w="3387" w:type="dxa"/>
            <w:tcBorders>
              <w:top w:val="single" w:sz="4" w:space="0" w:color="auto"/>
              <w:bottom w:val="single" w:sz="4" w:space="0" w:color="auto"/>
              <w:right w:val="single" w:sz="4" w:space="0" w:color="auto"/>
            </w:tcBorders>
            <w:shd w:val="clear" w:color="auto" w:fill="auto"/>
          </w:tcPr>
          <w:p w14:paraId="69E20F1C" w14:textId="77777777" w:rsidR="008811A9" w:rsidRPr="00E60A2F" w:rsidRDefault="008811A9" w:rsidP="00581734">
            <w:pPr>
              <w:jc w:val="center"/>
              <w:rPr>
                <w:b/>
              </w:rPr>
            </w:pPr>
            <w:r w:rsidRPr="00E60A2F">
              <w:rPr>
                <w:b/>
              </w:rPr>
              <w:t>Kierowanie pojazdem mechanicznym po użyciu alkoholu - 87§1 kw</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206A945E" w14:textId="77777777" w:rsidR="008811A9" w:rsidRPr="00E60A2F" w:rsidRDefault="008811A9" w:rsidP="00581734">
            <w:pPr>
              <w:jc w:val="center"/>
            </w:pPr>
            <w:r w:rsidRPr="00E60A2F">
              <w:t>5</w:t>
            </w:r>
          </w:p>
        </w:tc>
        <w:tc>
          <w:tcPr>
            <w:tcW w:w="2913" w:type="dxa"/>
            <w:tcBorders>
              <w:top w:val="single" w:sz="4" w:space="0" w:color="auto"/>
              <w:left w:val="single" w:sz="4" w:space="0" w:color="auto"/>
              <w:bottom w:val="single" w:sz="4" w:space="0" w:color="auto"/>
            </w:tcBorders>
            <w:shd w:val="clear" w:color="auto" w:fill="auto"/>
          </w:tcPr>
          <w:p w14:paraId="33CAA2E8" w14:textId="77777777" w:rsidR="008811A9" w:rsidRPr="00E60A2F" w:rsidRDefault="008811A9" w:rsidP="00581734">
            <w:pPr>
              <w:jc w:val="center"/>
            </w:pPr>
            <w:r w:rsidRPr="00E60A2F">
              <w:t>6</w:t>
            </w:r>
          </w:p>
        </w:tc>
      </w:tr>
      <w:tr w:rsidR="008811A9" w:rsidRPr="00E60A2F" w14:paraId="325B3573" w14:textId="77777777" w:rsidTr="008811A9">
        <w:tc>
          <w:tcPr>
            <w:tcW w:w="3387" w:type="dxa"/>
            <w:tcBorders>
              <w:top w:val="single" w:sz="4" w:space="0" w:color="auto"/>
              <w:bottom w:val="single" w:sz="4" w:space="0" w:color="auto"/>
              <w:right w:val="single" w:sz="4" w:space="0" w:color="auto"/>
            </w:tcBorders>
            <w:shd w:val="clear" w:color="auto" w:fill="auto"/>
          </w:tcPr>
          <w:p w14:paraId="2AEA5873" w14:textId="77777777" w:rsidR="008811A9" w:rsidRPr="00E60A2F" w:rsidRDefault="008811A9" w:rsidP="00581734">
            <w:pPr>
              <w:jc w:val="center"/>
              <w:rPr>
                <w:b/>
              </w:rPr>
            </w:pPr>
            <w:r w:rsidRPr="00E60A2F">
              <w:rPr>
                <w:b/>
              </w:rPr>
              <w:t>Kierowanie innym pojazdem w stanie po użyciu alkoholu -  87§2 kw</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7B4FF962" w14:textId="77777777" w:rsidR="008811A9" w:rsidRPr="00E60A2F" w:rsidRDefault="008811A9" w:rsidP="00581734">
            <w:pPr>
              <w:jc w:val="center"/>
            </w:pPr>
            <w:r w:rsidRPr="00E60A2F">
              <w:t>2</w:t>
            </w:r>
          </w:p>
        </w:tc>
        <w:tc>
          <w:tcPr>
            <w:tcW w:w="2913" w:type="dxa"/>
            <w:tcBorders>
              <w:top w:val="single" w:sz="4" w:space="0" w:color="auto"/>
              <w:left w:val="single" w:sz="4" w:space="0" w:color="auto"/>
              <w:bottom w:val="single" w:sz="4" w:space="0" w:color="auto"/>
            </w:tcBorders>
            <w:shd w:val="clear" w:color="auto" w:fill="auto"/>
          </w:tcPr>
          <w:p w14:paraId="461F1AFD" w14:textId="77777777" w:rsidR="008811A9" w:rsidRPr="00E60A2F" w:rsidRDefault="008811A9" w:rsidP="00581734">
            <w:pPr>
              <w:jc w:val="center"/>
            </w:pPr>
            <w:r w:rsidRPr="00E60A2F">
              <w:t>1</w:t>
            </w:r>
          </w:p>
        </w:tc>
      </w:tr>
      <w:tr w:rsidR="008811A9" w:rsidRPr="00E60A2F" w14:paraId="6CEAF2D7" w14:textId="77777777" w:rsidTr="008811A9">
        <w:tc>
          <w:tcPr>
            <w:tcW w:w="3387" w:type="dxa"/>
            <w:tcBorders>
              <w:top w:val="single" w:sz="4" w:space="0" w:color="auto"/>
              <w:bottom w:val="single" w:sz="4" w:space="0" w:color="auto"/>
              <w:right w:val="single" w:sz="4" w:space="0" w:color="auto"/>
            </w:tcBorders>
            <w:shd w:val="clear" w:color="auto" w:fill="auto"/>
          </w:tcPr>
          <w:p w14:paraId="701E58F0" w14:textId="77777777" w:rsidR="008811A9" w:rsidRPr="00E60A2F" w:rsidRDefault="008811A9" w:rsidP="00581734">
            <w:pPr>
              <w:jc w:val="center"/>
              <w:rPr>
                <w:b/>
              </w:rPr>
            </w:pPr>
            <w:r w:rsidRPr="00E60A2F">
              <w:rPr>
                <w:b/>
              </w:rPr>
              <w:t>Spowodowanie zagrożenia bezpieczeństwa w ruchu drogowym - 86§2 kw</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5746D90F" w14:textId="77777777" w:rsidR="008811A9" w:rsidRPr="00E60A2F" w:rsidRDefault="008811A9" w:rsidP="00581734">
            <w:pPr>
              <w:jc w:val="center"/>
            </w:pPr>
            <w:r w:rsidRPr="00E60A2F">
              <w:t>0</w:t>
            </w:r>
          </w:p>
        </w:tc>
        <w:tc>
          <w:tcPr>
            <w:tcW w:w="2913" w:type="dxa"/>
            <w:tcBorders>
              <w:top w:val="single" w:sz="4" w:space="0" w:color="auto"/>
              <w:left w:val="single" w:sz="4" w:space="0" w:color="auto"/>
              <w:bottom w:val="single" w:sz="4" w:space="0" w:color="auto"/>
            </w:tcBorders>
            <w:shd w:val="clear" w:color="auto" w:fill="auto"/>
          </w:tcPr>
          <w:p w14:paraId="5402079D" w14:textId="77777777" w:rsidR="008811A9" w:rsidRPr="00E60A2F" w:rsidRDefault="008811A9" w:rsidP="00581734">
            <w:pPr>
              <w:jc w:val="center"/>
            </w:pPr>
            <w:r w:rsidRPr="00E60A2F">
              <w:t>0</w:t>
            </w:r>
          </w:p>
        </w:tc>
      </w:tr>
      <w:tr w:rsidR="008811A9" w:rsidRPr="00E60A2F" w14:paraId="53BAA7C7" w14:textId="77777777" w:rsidTr="008811A9">
        <w:tc>
          <w:tcPr>
            <w:tcW w:w="3387" w:type="dxa"/>
            <w:tcBorders>
              <w:top w:val="single" w:sz="4" w:space="0" w:color="auto"/>
              <w:bottom w:val="single" w:sz="4" w:space="0" w:color="auto"/>
              <w:right w:val="single" w:sz="4" w:space="0" w:color="auto"/>
            </w:tcBorders>
            <w:shd w:val="clear" w:color="auto" w:fill="auto"/>
          </w:tcPr>
          <w:p w14:paraId="0C731606" w14:textId="77777777" w:rsidR="008811A9" w:rsidRPr="00E60A2F" w:rsidRDefault="008811A9" w:rsidP="00581734">
            <w:pPr>
              <w:jc w:val="center"/>
              <w:rPr>
                <w:b/>
              </w:rPr>
            </w:pPr>
            <w:r w:rsidRPr="00E60A2F">
              <w:rPr>
                <w:b/>
              </w:rPr>
              <w:t>Zakłócanie spokoju i porządku publicznego w stanie po użyciu alkoholu -51§2 kw</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362097A8" w14:textId="77777777" w:rsidR="008811A9" w:rsidRPr="00E60A2F" w:rsidRDefault="008811A9" w:rsidP="00581734">
            <w:pPr>
              <w:jc w:val="center"/>
            </w:pPr>
            <w:r w:rsidRPr="00E60A2F">
              <w:t>1</w:t>
            </w:r>
          </w:p>
        </w:tc>
        <w:tc>
          <w:tcPr>
            <w:tcW w:w="2913" w:type="dxa"/>
            <w:tcBorders>
              <w:top w:val="single" w:sz="4" w:space="0" w:color="auto"/>
              <w:left w:val="single" w:sz="4" w:space="0" w:color="auto"/>
              <w:bottom w:val="single" w:sz="4" w:space="0" w:color="auto"/>
            </w:tcBorders>
            <w:shd w:val="clear" w:color="auto" w:fill="auto"/>
          </w:tcPr>
          <w:p w14:paraId="1B66D9B5" w14:textId="77777777" w:rsidR="008811A9" w:rsidRPr="00E60A2F" w:rsidRDefault="008811A9" w:rsidP="00581734">
            <w:pPr>
              <w:jc w:val="center"/>
            </w:pPr>
            <w:r w:rsidRPr="00E60A2F">
              <w:t>0</w:t>
            </w:r>
          </w:p>
        </w:tc>
      </w:tr>
      <w:tr w:rsidR="008811A9" w:rsidRPr="00E60A2F" w14:paraId="1A8257CE" w14:textId="77777777" w:rsidTr="008811A9">
        <w:tc>
          <w:tcPr>
            <w:tcW w:w="3387" w:type="dxa"/>
            <w:tcBorders>
              <w:top w:val="single" w:sz="4" w:space="0" w:color="auto"/>
              <w:bottom w:val="single" w:sz="4" w:space="0" w:color="auto"/>
              <w:right w:val="single" w:sz="4" w:space="0" w:color="auto"/>
            </w:tcBorders>
            <w:shd w:val="clear" w:color="auto" w:fill="auto"/>
          </w:tcPr>
          <w:p w14:paraId="3AC371E2" w14:textId="77777777" w:rsidR="008811A9" w:rsidRPr="00E60A2F" w:rsidRDefault="008811A9" w:rsidP="00581734">
            <w:pPr>
              <w:jc w:val="center"/>
              <w:rPr>
                <w:b/>
              </w:rPr>
            </w:pPr>
            <w:r w:rsidRPr="00E60A2F">
              <w:rPr>
                <w:b/>
              </w:rPr>
              <w:t>Interwencje w ramach procedury Niebieskiej Karty</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76F4B6DA" w14:textId="77777777" w:rsidR="008811A9" w:rsidRPr="00E60A2F" w:rsidRDefault="008811A9" w:rsidP="00581734">
            <w:pPr>
              <w:jc w:val="center"/>
            </w:pPr>
            <w:r w:rsidRPr="00E60A2F">
              <w:t>24</w:t>
            </w:r>
          </w:p>
        </w:tc>
        <w:tc>
          <w:tcPr>
            <w:tcW w:w="2913" w:type="dxa"/>
            <w:tcBorders>
              <w:top w:val="single" w:sz="4" w:space="0" w:color="auto"/>
              <w:left w:val="single" w:sz="4" w:space="0" w:color="auto"/>
              <w:bottom w:val="single" w:sz="4" w:space="0" w:color="auto"/>
            </w:tcBorders>
            <w:shd w:val="clear" w:color="auto" w:fill="auto"/>
          </w:tcPr>
          <w:p w14:paraId="2517BB8A" w14:textId="77777777" w:rsidR="008811A9" w:rsidRPr="00E60A2F" w:rsidRDefault="008811A9" w:rsidP="00581734">
            <w:pPr>
              <w:jc w:val="center"/>
            </w:pPr>
            <w:r w:rsidRPr="00E60A2F">
              <w:t>24</w:t>
            </w:r>
          </w:p>
        </w:tc>
      </w:tr>
      <w:tr w:rsidR="008811A9" w:rsidRPr="00E60A2F" w14:paraId="30F7A57B" w14:textId="77777777" w:rsidTr="008811A9">
        <w:tc>
          <w:tcPr>
            <w:tcW w:w="3387" w:type="dxa"/>
            <w:tcBorders>
              <w:top w:val="single" w:sz="4" w:space="0" w:color="auto"/>
              <w:right w:val="single" w:sz="4" w:space="0" w:color="auto"/>
            </w:tcBorders>
            <w:shd w:val="clear" w:color="auto" w:fill="auto"/>
          </w:tcPr>
          <w:p w14:paraId="156F35EE" w14:textId="77777777" w:rsidR="008811A9" w:rsidRPr="00E60A2F" w:rsidRDefault="008811A9" w:rsidP="00581734">
            <w:pPr>
              <w:jc w:val="center"/>
              <w:rPr>
                <w:b/>
              </w:rPr>
            </w:pPr>
            <w:r w:rsidRPr="00E60A2F">
              <w:rPr>
                <w:b/>
              </w:rPr>
              <w:t>Mandaty za spożywanie alkoholu w miejscach publicznych –art. 43</w:t>
            </w:r>
            <w:r w:rsidRPr="00E60A2F">
              <w:rPr>
                <w:b/>
                <w:vertAlign w:val="superscript"/>
              </w:rPr>
              <w:t xml:space="preserve">1  </w:t>
            </w:r>
            <w:r w:rsidRPr="00E60A2F">
              <w:rPr>
                <w:b/>
              </w:rPr>
              <w:t xml:space="preserve">ustawy </w:t>
            </w:r>
            <w:r w:rsidRPr="00E60A2F">
              <w:rPr>
                <w:b/>
              </w:rPr>
              <w:br/>
              <w:t xml:space="preserve">o wychowaniu w trzeźwości </w:t>
            </w:r>
            <w:r w:rsidRPr="00E60A2F">
              <w:rPr>
                <w:b/>
              </w:rPr>
              <w:br/>
              <w:t xml:space="preserve">i przeciwdziałaniu alkoholizmowi </w:t>
            </w:r>
          </w:p>
        </w:tc>
        <w:tc>
          <w:tcPr>
            <w:tcW w:w="2740" w:type="dxa"/>
            <w:tcBorders>
              <w:top w:val="single" w:sz="4" w:space="0" w:color="auto"/>
              <w:left w:val="single" w:sz="4" w:space="0" w:color="auto"/>
              <w:right w:val="single" w:sz="4" w:space="0" w:color="auto"/>
            </w:tcBorders>
            <w:shd w:val="clear" w:color="auto" w:fill="auto"/>
          </w:tcPr>
          <w:p w14:paraId="6674B8DC" w14:textId="77777777" w:rsidR="008811A9" w:rsidRPr="00E60A2F" w:rsidRDefault="008811A9" w:rsidP="00581734">
            <w:pPr>
              <w:jc w:val="center"/>
            </w:pPr>
            <w:r w:rsidRPr="00E60A2F">
              <w:t>93</w:t>
            </w:r>
          </w:p>
        </w:tc>
        <w:tc>
          <w:tcPr>
            <w:tcW w:w="2913" w:type="dxa"/>
            <w:tcBorders>
              <w:top w:val="single" w:sz="4" w:space="0" w:color="auto"/>
              <w:left w:val="single" w:sz="4" w:space="0" w:color="auto"/>
            </w:tcBorders>
            <w:shd w:val="clear" w:color="auto" w:fill="auto"/>
          </w:tcPr>
          <w:p w14:paraId="26E4C21D" w14:textId="77777777" w:rsidR="008811A9" w:rsidRPr="00E60A2F" w:rsidRDefault="008811A9" w:rsidP="00581734">
            <w:pPr>
              <w:jc w:val="center"/>
            </w:pPr>
            <w:r w:rsidRPr="00E60A2F">
              <w:t>63</w:t>
            </w:r>
          </w:p>
        </w:tc>
      </w:tr>
    </w:tbl>
    <w:p w14:paraId="27943C72" w14:textId="77777777" w:rsidR="008811A9" w:rsidRPr="00E60A2F" w:rsidRDefault="008811A9" w:rsidP="008811A9"/>
    <w:p w14:paraId="7CDFB64E" w14:textId="77777777" w:rsidR="00B633DA" w:rsidRPr="00E60A2F" w:rsidRDefault="00B633DA" w:rsidP="00B633DA">
      <w:pPr>
        <w:ind w:left="57" w:firstLine="426"/>
        <w:jc w:val="both"/>
      </w:pPr>
      <w:r w:rsidRPr="00E60A2F">
        <w:t>Źródło: Komisariat Policji w Gorzycach</w:t>
      </w:r>
    </w:p>
    <w:p w14:paraId="2D61C6D2" w14:textId="77777777" w:rsidR="00B633DA" w:rsidRPr="00E60A2F" w:rsidRDefault="00B633DA" w:rsidP="00B633DA">
      <w:pPr>
        <w:jc w:val="both"/>
        <w:rPr>
          <w:vertAlign w:val="superscript"/>
        </w:rPr>
      </w:pPr>
    </w:p>
    <w:p w14:paraId="19BCFE7D" w14:textId="0141A4A2" w:rsidR="00B633DA" w:rsidRPr="00205702" w:rsidRDefault="003D4B39" w:rsidP="00205702">
      <w:pPr>
        <w:spacing w:line="360" w:lineRule="auto"/>
        <w:ind w:left="57" w:firstLine="426"/>
        <w:jc w:val="both"/>
        <w:rPr>
          <w:color w:val="FF0000"/>
        </w:rPr>
      </w:pPr>
      <w:r w:rsidRPr="00E60A2F">
        <w:t xml:space="preserve">Przeciwdziałanie nietrzeźwości na drogach należy do katalogu zadań, które powinny być uwzględniane w ramach gminnego programu profilaktyki i rozwiazywania problemów alkoholowych. Nie należy zapominać też o coraz częstszych przypadkach zażywania narkotyków lub dopalaczy przez kierowców. </w:t>
      </w:r>
      <w:r w:rsidR="00B633DA" w:rsidRPr="00E60A2F">
        <w:t xml:space="preserve">Zapobieganie tym problemom i ich rozwiązywanie wymaga wieloobszarowych i spójnych działań organów władzy publicznej, współdziałania tych organów z organizacjami pozarządowymi i osobami. </w:t>
      </w:r>
      <w:r w:rsidRPr="00E60A2F">
        <w:t>Nadużywanie alkoholu stanowi też istotny czynnik ryzyka wystąpienia przemocy w rodzinie</w:t>
      </w:r>
      <w:r w:rsidR="00DD1603" w:rsidRPr="00E60A2F">
        <w:t xml:space="preserve">. Do GKRPA zgłaszają się osoby, które  twierdzą, że członkowie ich rodzin nadużywają alkoholu i będąc pod jego wpływem stosują przemoc. Dlatego wskazane jest  prowadzenie działań informacyjno-edukacyjnych na temat zjawiska przemocy nie tylko w rodzinie. Ważna jest tutaj współpraca członków GKRPA, Zespołu Interdyscyplinarnego, Ośrodka Pomocy Społecznej </w:t>
      </w:r>
      <w:r w:rsidR="001B44B4">
        <w:br/>
      </w:r>
      <w:r w:rsidR="00DD1603" w:rsidRPr="00E60A2F">
        <w:lastRenderedPageBreak/>
        <w:t>i policji.</w:t>
      </w:r>
      <w:r w:rsidR="009F71BD" w:rsidRPr="00E60A2F">
        <w:t xml:space="preserve"> Nadużywanie alkoholu stanowi też ważny czynnik ryzyka wystąpienia przemocy </w:t>
      </w:r>
      <w:r w:rsidR="001B44B4">
        <w:br/>
      </w:r>
      <w:r w:rsidR="009F71BD" w:rsidRPr="00E60A2F">
        <w:t>w rodzinie.</w:t>
      </w:r>
      <w:r w:rsidR="007236FA" w:rsidRPr="00E60A2F">
        <w:t xml:space="preserve"> Przeciw działanie przemocy w rodzinie wiąże się ze współpracą zarówno z osobą wobec której zachodzi podejrzenie, że doświadcza przemocy, jak i z osobą wskazywaną jako sprawca przemocy. </w:t>
      </w:r>
      <w:r w:rsidR="009E1E19" w:rsidRPr="00E60A2F">
        <w:t>W</w:t>
      </w:r>
      <w:r w:rsidR="007236FA" w:rsidRPr="00E60A2F">
        <w:t xml:space="preserve"> sytuacji podejrzenia uzależnienia od alkoholu wnioski z urzędu do Gminnej Komisji Rozwiązywania Problemów Alkoholowych są formą</w:t>
      </w:r>
      <w:r w:rsidR="009E1E19" w:rsidRPr="00E60A2F">
        <w:t xml:space="preserve"> oddziaływań na osoby wskazywane jako sprawcy przemocy, sporadycznie się zdarza </w:t>
      </w:r>
      <w:r w:rsidR="00855C70" w:rsidRPr="00E60A2F">
        <w:t xml:space="preserve">się dobrowolny kontakt </w:t>
      </w:r>
      <w:r w:rsidR="001B44B4">
        <w:br/>
      </w:r>
      <w:r w:rsidR="00855C70" w:rsidRPr="00E60A2F">
        <w:t>z terapeutą od uzależnień podjęty w wyniku oddziaływań członków GR. Łącznie do przewodniczącego Zespołu Interdyscyplinarnego przekazano w 20</w:t>
      </w:r>
      <w:r w:rsidR="00A07D02" w:rsidRPr="00E60A2F">
        <w:t>20</w:t>
      </w:r>
      <w:r w:rsidR="00855C70" w:rsidRPr="00E60A2F">
        <w:t xml:space="preserve"> roku  </w:t>
      </w:r>
      <w:r w:rsidR="00A07D02" w:rsidRPr="00E60A2F">
        <w:t>37</w:t>
      </w:r>
      <w:r w:rsidR="00855C70" w:rsidRPr="00E60A2F">
        <w:t xml:space="preserve"> </w:t>
      </w:r>
      <w:r w:rsidR="00813453" w:rsidRPr="00E60A2F">
        <w:t>„</w:t>
      </w:r>
      <w:r w:rsidR="00855C70" w:rsidRPr="00E60A2F">
        <w:t>Niebieskich Kart</w:t>
      </w:r>
      <w:r w:rsidR="00813453" w:rsidRPr="00E60A2F">
        <w:t>”</w:t>
      </w:r>
      <w:r w:rsidR="00855C70" w:rsidRPr="00E60A2F">
        <w:t>.</w:t>
      </w:r>
    </w:p>
    <w:p w14:paraId="027BCF6A" w14:textId="77777777" w:rsidR="00B633DA" w:rsidRPr="00E60A2F" w:rsidRDefault="00B633DA" w:rsidP="00205702">
      <w:pPr>
        <w:spacing w:line="360" w:lineRule="auto"/>
        <w:ind w:left="57" w:firstLine="426"/>
        <w:jc w:val="both"/>
      </w:pPr>
      <w:r w:rsidRPr="00E60A2F">
        <w:t>Gmina Gorzyce (zwana dalej Gminą), poprzez swoje organy i jednostki organizacyjne, będzie realizować swoje obowiązki we współpracy z zainteresowanymi osobami, podmiotami, organami i instytucjami oraz będzie koordynować działania w tym obszarze. Dzięki temu zadania te nie tylko będą dobrze realizowane, ale także dobrze dostosowane do warunków lokalnych.</w:t>
      </w:r>
    </w:p>
    <w:p w14:paraId="62D0CC5B" w14:textId="77777777" w:rsidR="00DC67FC" w:rsidRPr="00E60A2F" w:rsidRDefault="00B633DA" w:rsidP="00205702">
      <w:pPr>
        <w:spacing w:line="360" w:lineRule="auto"/>
        <w:ind w:left="57" w:firstLine="426"/>
        <w:jc w:val="both"/>
      </w:pPr>
      <w:r w:rsidRPr="00E60A2F">
        <w:t>W leczeniu uzależnienia od alkoholu najbardziej skuteczną metodą jest psychoterapia, dzięki której znaczna część pacjentów z powodzeniem zmienia swoje życie na lepsze. Niechęć osób uzależnionych do wizyty w palcówce  leczenia uzależnień nie jest często wynikiem ich złej woli, ale podświadomą obroną dalszego picia, które pozwala im funkcjonować, niezależnie od konsekwencji które powoduje. Alkohol pozwala unikać dolegliwości psychicznych i somatycznych, chroni przed konfrontacją z rzeczywistością.</w:t>
      </w:r>
      <w:r w:rsidR="00F97AFC" w:rsidRPr="00E60A2F">
        <w:t xml:space="preserve"> dlatego tak ważne jest prowadzenie punktu konsultacyjnego w Gorzycach.</w:t>
      </w:r>
      <w:r w:rsidR="00DC67FC" w:rsidRPr="00E60A2F">
        <w:t xml:space="preserve"> Prowadzi działania związane </w:t>
      </w:r>
      <w:r w:rsidR="001B44B4">
        <w:br/>
      </w:r>
      <w:r w:rsidR="00DC67FC" w:rsidRPr="00E60A2F">
        <w:t>z profilaktyką i rozwiązywaniem problemów alkoholowych u osób uzależnionych od alkoholu oraz ich rodzinom. Ważnym zadaniem osób pomagających jest kompleksowa diagnoza sytuacji rodzinnej, zaoferowanie pomocy zarówno rodzinie jako całości, jak i poszczególnym jej członkom.</w:t>
      </w:r>
      <w:r w:rsidR="00F97AFC" w:rsidRPr="00E60A2F">
        <w:t xml:space="preserve"> Jego zdaniem jest  motywowanie osób uzależnionych, członków ich rodzin do podjęcia psychoterapii </w:t>
      </w:r>
      <w:r w:rsidR="002140FD" w:rsidRPr="00E60A2F">
        <w:t xml:space="preserve">w palcówkach uzależnienia, kierowanie na leczenie specjalistyczne, motywowanie osób pijących ryzykowanie i szkodliwie, udzielanie wsparcia osobom po zakończeniu leczenia odwykowego, rozpoznawanie zjawiska przemocy domowej i udzielanie stosowanego wsparcia. Punkt konsultacyjny może być prowadzony przez stowarzyszenie, dlatego Gmina Gorzyce zleca prowadzenie punktu w ramach konkursu ofert. </w:t>
      </w:r>
      <w:r w:rsidR="002C0AED" w:rsidRPr="00E60A2F">
        <w:t>W 20</w:t>
      </w:r>
      <w:r w:rsidR="000E4562" w:rsidRPr="00E60A2F">
        <w:t>20</w:t>
      </w:r>
      <w:r w:rsidR="002C0AED" w:rsidRPr="00E60A2F">
        <w:t xml:space="preserve"> roku udzielono </w:t>
      </w:r>
      <w:r w:rsidR="00A07D02" w:rsidRPr="00E60A2F">
        <w:t>31</w:t>
      </w:r>
      <w:r w:rsidR="002C0AED" w:rsidRPr="00E60A2F">
        <w:t xml:space="preserve"> porad osobom uzależnionym oraz </w:t>
      </w:r>
      <w:r w:rsidR="00A07D02" w:rsidRPr="00E60A2F">
        <w:t>8</w:t>
      </w:r>
      <w:r w:rsidR="002C0AED" w:rsidRPr="00E60A2F">
        <w:t xml:space="preserve"> dorosłym członkom rodziny osoby </w:t>
      </w:r>
      <w:r w:rsidR="001B44B4">
        <w:br/>
      </w:r>
      <w:r w:rsidR="002C0AED" w:rsidRPr="00E60A2F">
        <w:t>z problemem alkoholowym.</w:t>
      </w:r>
    </w:p>
    <w:p w14:paraId="7F3C9766" w14:textId="77777777" w:rsidR="00693897" w:rsidRPr="00E60A2F" w:rsidRDefault="002140FD" w:rsidP="00205702">
      <w:pPr>
        <w:spacing w:line="360" w:lineRule="auto"/>
        <w:ind w:left="57" w:firstLine="426"/>
        <w:jc w:val="both"/>
      </w:pPr>
      <w:r w:rsidRPr="00E60A2F">
        <w:lastRenderedPageBreak/>
        <w:t xml:space="preserve">Bardzo ważnym instrumentem wspierania rodzin jest placówka wsparcia dziennego. Funkcjonowanie i zasady tworzenia placówek wsparcia dziennego reguluje ustawa z dnia </w:t>
      </w:r>
      <w:r w:rsidR="001B44B4">
        <w:br/>
      </w:r>
      <w:r w:rsidRPr="00E60A2F">
        <w:t>9 czerwca 2011</w:t>
      </w:r>
      <w:r w:rsidR="009F71BD" w:rsidRPr="00E60A2F">
        <w:t xml:space="preserve"> roku o wspieraniu rodziny i systemie pieczy zastępczej (DZ. U. z 20</w:t>
      </w:r>
      <w:r w:rsidR="001D3867" w:rsidRPr="00E60A2F">
        <w:t>20</w:t>
      </w:r>
      <w:r w:rsidR="009F71BD" w:rsidRPr="00E60A2F">
        <w:t xml:space="preserve"> r., poz. </w:t>
      </w:r>
      <w:r w:rsidR="001D3867" w:rsidRPr="00E60A2F">
        <w:t>821</w:t>
      </w:r>
      <w:r w:rsidR="00A07D02" w:rsidRPr="00E60A2F">
        <w:t xml:space="preserve"> z późn. zm</w:t>
      </w:r>
      <w:r w:rsidR="00693897" w:rsidRPr="00E60A2F">
        <w:t>.</w:t>
      </w:r>
      <w:r w:rsidR="009F71BD" w:rsidRPr="00E60A2F">
        <w:t xml:space="preserve">). Na terenie Gminy Gorzyce </w:t>
      </w:r>
      <w:r w:rsidR="00693897" w:rsidRPr="00E60A2F">
        <w:t xml:space="preserve">od roku 2020 nie była prowadzona </w:t>
      </w:r>
      <w:r w:rsidR="009F71BD" w:rsidRPr="00E60A2F">
        <w:t>placówka wsparcia dziennego w formie świetlicy.</w:t>
      </w:r>
    </w:p>
    <w:p w14:paraId="52891AD1" w14:textId="77777777" w:rsidR="00B633DA" w:rsidRPr="00E60A2F" w:rsidRDefault="00855C70" w:rsidP="00205702">
      <w:pPr>
        <w:spacing w:line="360" w:lineRule="auto"/>
        <w:ind w:left="57" w:firstLine="426"/>
        <w:jc w:val="both"/>
      </w:pPr>
      <w:r w:rsidRPr="00E60A2F">
        <w:t xml:space="preserve"> Picie alkoholu przez młodych ludzi jest najczęstszym zachowaniem ryzykownym i warto o tym pamiętać przy ustalaniu priorytetów w działaniach profilaktycznych.</w:t>
      </w:r>
      <w:r w:rsidR="00FC72E6" w:rsidRPr="00E60A2F">
        <w:t xml:space="preserve"> Bardzo ważnym miejscem są również szkoły, które wydają się naturalnym miejscem do realizacji dzia</w:t>
      </w:r>
      <w:r w:rsidR="001B44B4">
        <w:t xml:space="preserve">łań profilaktycznych z dziećmi </w:t>
      </w:r>
      <w:r w:rsidR="00FC72E6" w:rsidRPr="00E60A2F">
        <w:t>i  młodzieżą.</w:t>
      </w:r>
      <w:r w:rsidR="00F36C85" w:rsidRPr="00E60A2F">
        <w:t xml:space="preserve"> Szkoły realizują  również</w:t>
      </w:r>
      <w:r w:rsidR="00813453" w:rsidRPr="00E60A2F">
        <w:t xml:space="preserve"> sw</w:t>
      </w:r>
      <w:r w:rsidR="001D3867" w:rsidRPr="00E60A2F">
        <w:t>oje działania zgodne z własnymi</w:t>
      </w:r>
      <w:r w:rsidR="00813453" w:rsidRPr="00E60A2F">
        <w:t>, szkolnymi programami profilaktyczno-wychowawczymi.</w:t>
      </w:r>
    </w:p>
    <w:p w14:paraId="70D69A04" w14:textId="77777777" w:rsidR="00B633DA" w:rsidRPr="00E60A2F" w:rsidRDefault="00B633DA" w:rsidP="00205702">
      <w:pPr>
        <w:pStyle w:val="Tekstpodstawowywcity2"/>
        <w:spacing w:after="0" w:line="360" w:lineRule="auto"/>
        <w:ind w:left="57" w:firstLine="369"/>
        <w:jc w:val="both"/>
      </w:pPr>
      <w:r w:rsidRPr="00E60A2F">
        <w:t>Zadania z zakresu profilaktyki,</w:t>
      </w:r>
      <w:r w:rsidR="002140FD" w:rsidRPr="00E60A2F">
        <w:t xml:space="preserve"> </w:t>
      </w:r>
      <w:r w:rsidRPr="00E60A2F">
        <w:t>rozwiązywania problemów alkoholowych, integracji społecznej osób uzależnionych od alkoholu oraz przeciwdziałania narkomanii  są zadaniami własnymi gminy, zgodnie z:</w:t>
      </w:r>
    </w:p>
    <w:p w14:paraId="73DF8057" w14:textId="342272DE" w:rsidR="00B633DA" w:rsidRPr="00E60A2F" w:rsidRDefault="00B633DA" w:rsidP="00205702">
      <w:pPr>
        <w:pStyle w:val="Tekstpodstawowywcity2"/>
        <w:numPr>
          <w:ilvl w:val="0"/>
          <w:numId w:val="6"/>
        </w:numPr>
        <w:spacing w:after="0" w:line="360" w:lineRule="auto"/>
        <w:ind w:left="284" w:hanging="284"/>
        <w:jc w:val="both"/>
      </w:pPr>
      <w:r w:rsidRPr="00E60A2F">
        <w:t>ustawą z dnia 26 października 1982 roku o wychowaniu w trzeźwości i przeciwdziałania alkoholizmowi (</w:t>
      </w:r>
      <w:r w:rsidRPr="00E60A2F">
        <w:rPr>
          <w:bCs/>
        </w:rPr>
        <w:t>Dz. U. z 20</w:t>
      </w:r>
      <w:r w:rsidR="00A07D02" w:rsidRPr="00E60A2F">
        <w:rPr>
          <w:bCs/>
        </w:rPr>
        <w:t>21</w:t>
      </w:r>
      <w:r w:rsidRPr="00E60A2F">
        <w:rPr>
          <w:bCs/>
        </w:rPr>
        <w:t xml:space="preserve"> r., poz. </w:t>
      </w:r>
      <w:r w:rsidR="00A07D02" w:rsidRPr="00E60A2F">
        <w:rPr>
          <w:bCs/>
        </w:rPr>
        <w:t>1119</w:t>
      </w:r>
      <w:r w:rsidR="00EB4227">
        <w:rPr>
          <w:bCs/>
        </w:rPr>
        <w:t>z późn.zm.</w:t>
      </w:r>
      <w:r w:rsidRPr="00E60A2F">
        <w:t>),</w:t>
      </w:r>
    </w:p>
    <w:p w14:paraId="604B713B" w14:textId="77777777" w:rsidR="00B633DA" w:rsidRPr="00E60A2F" w:rsidRDefault="00B633DA" w:rsidP="00205702">
      <w:pPr>
        <w:pStyle w:val="Tekstpodstawowywcity2"/>
        <w:numPr>
          <w:ilvl w:val="0"/>
          <w:numId w:val="6"/>
        </w:numPr>
        <w:spacing w:after="0" w:line="360" w:lineRule="auto"/>
        <w:ind w:left="284" w:hanging="284"/>
        <w:jc w:val="both"/>
      </w:pPr>
      <w:r w:rsidRPr="00E60A2F">
        <w:t xml:space="preserve"> ustawą z dnia 29 lipca 2005 roku o przeciwdziałaniu narkomanii </w:t>
      </w:r>
      <w:r w:rsidRPr="00E60A2F">
        <w:br/>
        <w:t>(Dz. U. z 20</w:t>
      </w:r>
      <w:r w:rsidR="001D3867" w:rsidRPr="00E60A2F">
        <w:t>20</w:t>
      </w:r>
      <w:r w:rsidR="00B00DB6" w:rsidRPr="00E60A2F">
        <w:t xml:space="preserve"> </w:t>
      </w:r>
      <w:r w:rsidRPr="00E60A2F">
        <w:t xml:space="preserve">r., poz. </w:t>
      </w:r>
      <w:r w:rsidR="001D3867" w:rsidRPr="00E60A2F">
        <w:t>2050</w:t>
      </w:r>
      <w:r w:rsidR="00A07D02" w:rsidRPr="00E60A2F">
        <w:t>z późn. zm.</w:t>
      </w:r>
      <w:r w:rsidRPr="00E60A2F">
        <w:t>).</w:t>
      </w:r>
    </w:p>
    <w:p w14:paraId="4943C65D" w14:textId="77777777" w:rsidR="00306668" w:rsidRPr="00E60A2F" w:rsidRDefault="00877FEC" w:rsidP="00205702">
      <w:pPr>
        <w:pStyle w:val="Tekstpodstawowywcity2"/>
        <w:spacing w:after="0" w:line="360" w:lineRule="auto"/>
        <w:ind w:left="0" w:firstLine="284"/>
        <w:jc w:val="both"/>
      </w:pPr>
      <w:r w:rsidRPr="00E60A2F">
        <w:t xml:space="preserve">Realizacja pozalekcyjnych zajęć sportowych zajęć stanowi również element strategii profilaktycznej. Rozwijanie </w:t>
      </w:r>
      <w:r w:rsidR="000237EE" w:rsidRPr="00E60A2F">
        <w:t>zainteresowań</w:t>
      </w:r>
      <w:r w:rsidRPr="00E60A2F">
        <w:t xml:space="preserve"> może </w:t>
      </w:r>
      <w:r w:rsidR="000237EE" w:rsidRPr="00E60A2F">
        <w:t>konstruktywnie wpływać na postawy młodzieży jak</w:t>
      </w:r>
      <w:r w:rsidR="00306668" w:rsidRPr="00E60A2F">
        <w:t xml:space="preserve"> </w:t>
      </w:r>
      <w:r w:rsidR="000237EE" w:rsidRPr="00E60A2F">
        <w:t>i starszych osób wobec używek.</w:t>
      </w:r>
      <w:r w:rsidR="00306668" w:rsidRPr="00E60A2F">
        <w:t xml:space="preserve"> Dlatego też Gmina Gorzyce bardzo chętnie wspiera wszelakie</w:t>
      </w:r>
      <w:r w:rsidR="001B44B4">
        <w:t xml:space="preserve"> działania sportowe dla dzieci </w:t>
      </w:r>
      <w:r w:rsidR="00306668" w:rsidRPr="00E60A2F">
        <w:t>i młodzieży. Stanowią one alternatywną formę spędzania wolnego czasu. Szczególne wsparcie jest udzielane dzieci klas III, dla których organizowane są zajęcia nauki pływania. Duże wsparcie maja również kluby lekkoatletyczne, które skupiają młodych i starszych biegaczy amatorów.</w:t>
      </w:r>
    </w:p>
    <w:p w14:paraId="481DC722" w14:textId="77777777" w:rsidR="00D84366" w:rsidRPr="00E60A2F" w:rsidRDefault="00306668" w:rsidP="00205702">
      <w:pPr>
        <w:pStyle w:val="Tekstpodstawowywcity2"/>
        <w:spacing w:after="0" w:line="360" w:lineRule="auto"/>
        <w:ind w:left="0" w:firstLine="284"/>
        <w:jc w:val="both"/>
      </w:pPr>
      <w:r w:rsidRPr="00E60A2F">
        <w:t xml:space="preserve">Jedno z zadań gminy stanowią działania dotyczące edukacji publicznej. działania edukacyjne i informacyjne wzmacniają skuteczność </w:t>
      </w:r>
      <w:r w:rsidR="005A7B69" w:rsidRPr="00E60A2F">
        <w:t>innych narzędzi wobec alkoholu. Przeciwdziałanie nietrzeźwości na drogach jest jedną z inicjatyw mających na celu wyeliminowanie nietrzeźwych osób, stanowiących zagrożenie dla ogółu populacji.</w:t>
      </w:r>
    </w:p>
    <w:p w14:paraId="396D4C07" w14:textId="77777777" w:rsidR="00877FEC" w:rsidRPr="00E60A2F" w:rsidRDefault="00D84366" w:rsidP="00205702">
      <w:pPr>
        <w:pStyle w:val="Tekstpodstawowywcity2"/>
        <w:spacing w:after="0" w:line="360" w:lineRule="auto"/>
        <w:ind w:left="0" w:firstLine="284"/>
        <w:jc w:val="both"/>
      </w:pPr>
      <w:r w:rsidRPr="00E60A2F">
        <w:t>Do zadań własnych gminy należy powołanie gminnej komisji rozwiązywania problemów alkoholowych, na której spoczywa obowiązek podejmowania czynności zmierzających do orzeczenia o zastosowanie wobec osoby uzależnionej od alkoholu obowiązku podania się leczeniu odwykowemu.</w:t>
      </w:r>
      <w:r w:rsidR="00306668" w:rsidRPr="00E60A2F">
        <w:t xml:space="preserve"> </w:t>
      </w:r>
      <w:r w:rsidRPr="00E60A2F">
        <w:t xml:space="preserve">Postępowanie zobowiązujące do podjęcia leczenia odwykowego dotyczy osób, które w związku z nadużywaniem alkoholu powodują rozpad </w:t>
      </w:r>
      <w:r w:rsidR="005246C4" w:rsidRPr="00E60A2F">
        <w:t>życia</w:t>
      </w:r>
      <w:r w:rsidRPr="00E60A2F">
        <w:t xml:space="preserve"> rodzinnego, </w:t>
      </w:r>
      <w:r w:rsidRPr="00E60A2F">
        <w:lastRenderedPageBreak/>
        <w:t xml:space="preserve">demoralizację małoletnich, uchylają się do zaspokajania potrzeb ro0dzinnhych, </w:t>
      </w:r>
      <w:r w:rsidR="005246C4" w:rsidRPr="00E60A2F">
        <w:t>zakłócają</w:t>
      </w:r>
      <w:r w:rsidRPr="00E60A2F">
        <w:t xml:space="preserve"> porzą</w:t>
      </w:r>
      <w:r w:rsidR="005246C4" w:rsidRPr="00E60A2F">
        <w:t>dek publiczny.</w:t>
      </w:r>
      <w:r w:rsidRPr="00E60A2F">
        <w:t xml:space="preserve"> </w:t>
      </w:r>
      <w:r w:rsidR="005246C4" w:rsidRPr="00E60A2F">
        <w:t>S</w:t>
      </w:r>
      <w:r w:rsidRPr="00E60A2F">
        <w:t>am fakt uzależnienia nie jest podstaw</w:t>
      </w:r>
      <w:r w:rsidR="005246C4" w:rsidRPr="00E60A2F">
        <w:t>a</w:t>
      </w:r>
      <w:r w:rsidRPr="00E60A2F">
        <w:t xml:space="preserve"> do zobowiązania osoby do </w:t>
      </w:r>
      <w:r w:rsidR="005246C4" w:rsidRPr="00E60A2F">
        <w:t>podjęcia leczenia odwykowego, muszą wystąpić określone negatywne zachowania w sferze publicznej.</w:t>
      </w:r>
      <w:r w:rsidR="002C0AED" w:rsidRPr="00E60A2F">
        <w:t xml:space="preserve"> W 20</w:t>
      </w:r>
      <w:r w:rsidR="00A07D02" w:rsidRPr="00E60A2F">
        <w:t>20</w:t>
      </w:r>
      <w:r w:rsidR="002C0AED" w:rsidRPr="00E60A2F">
        <w:t xml:space="preserve"> roku GKRPA przeprowadziła </w:t>
      </w:r>
      <w:r w:rsidR="00A07D02" w:rsidRPr="00E60A2F">
        <w:t>7</w:t>
      </w:r>
      <w:r w:rsidR="002C0AED" w:rsidRPr="00E60A2F">
        <w:t xml:space="preserve"> rozmów motywujących z osobami uzależnionym i od alkoholu. W przypadku </w:t>
      </w:r>
      <w:r w:rsidR="00A07D02" w:rsidRPr="00E60A2F">
        <w:t>7</w:t>
      </w:r>
      <w:r w:rsidR="002C0AED" w:rsidRPr="00E60A2F">
        <w:t xml:space="preserve"> osób GKRPA wystą</w:t>
      </w:r>
      <w:r w:rsidR="00B31B5B" w:rsidRPr="00E60A2F">
        <w:t xml:space="preserve">piła do sądu z wnioskiem </w:t>
      </w:r>
      <w:r w:rsidR="001B44B4">
        <w:br/>
      </w:r>
      <w:r w:rsidR="00A07D02" w:rsidRPr="00E60A2F">
        <w:t>o zob</w:t>
      </w:r>
      <w:r w:rsidR="002C0AED" w:rsidRPr="00E60A2F">
        <w:t>owiązanie do podjęcia leczenia odwykowego.</w:t>
      </w:r>
    </w:p>
    <w:p w14:paraId="00E570C2" w14:textId="77777777" w:rsidR="00AE1F5C" w:rsidRDefault="008330F8" w:rsidP="00205702">
      <w:pPr>
        <w:pStyle w:val="Tekstpodstawowywcity2"/>
        <w:spacing w:after="0" w:line="360" w:lineRule="auto"/>
        <w:ind w:left="0" w:firstLine="284"/>
        <w:jc w:val="both"/>
      </w:pPr>
      <w:r w:rsidRPr="00E60A2F">
        <w:t xml:space="preserve">Rok 2020 </w:t>
      </w:r>
      <w:r w:rsidR="00364D9D" w:rsidRPr="00E60A2F">
        <w:t xml:space="preserve">i 2021 </w:t>
      </w:r>
      <w:r w:rsidRPr="00E60A2F">
        <w:t>został zdominowany przez stan epidemii COVID-19</w:t>
      </w:r>
      <w:r w:rsidR="00364D9D" w:rsidRPr="00E60A2F">
        <w:t>,</w:t>
      </w:r>
      <w:r w:rsidRPr="00E60A2F">
        <w:t xml:space="preserve"> </w:t>
      </w:r>
      <w:r w:rsidR="00364D9D" w:rsidRPr="00E60A2F">
        <w:br/>
      </w:r>
      <w:r w:rsidRPr="00E60A2F">
        <w:t xml:space="preserve">co skutkowało wprowadzeniem obostrzeń. w związku z tym zmianie uległo </w:t>
      </w:r>
      <w:r w:rsidR="00364D9D" w:rsidRPr="00E60A2F">
        <w:t>funkcjonowanie</w:t>
      </w:r>
      <w:r w:rsidRPr="00E60A2F">
        <w:t xml:space="preserve"> różnych instytucji</w:t>
      </w:r>
      <w:r w:rsidR="00364D9D" w:rsidRPr="00E60A2F">
        <w:t>,</w:t>
      </w:r>
      <w:r w:rsidRPr="00E60A2F">
        <w:t xml:space="preserve"> w tym miejsc pomocy dla osób </w:t>
      </w:r>
      <w:r w:rsidR="00364D9D" w:rsidRPr="00E60A2F">
        <w:t xml:space="preserve">uzależnionych i ich rodzin. Jednakże stan epidemii nie zwolniły samorządu a w tym gminnej komisji z obowiązku realizacji zadań </w:t>
      </w:r>
      <w:r w:rsidR="001B44B4">
        <w:br/>
      </w:r>
      <w:r w:rsidR="00364D9D" w:rsidRPr="00E60A2F">
        <w:t>w obszarze profilaktyki i rozwiązywania problemów alkoholowych. konieczne jest p</w:t>
      </w:r>
      <w:r w:rsidR="001B44B4">
        <w:t xml:space="preserve">rowadzenie edukacji publicznej </w:t>
      </w:r>
      <w:r w:rsidR="00364D9D" w:rsidRPr="00E60A2F">
        <w:t xml:space="preserve">w zakresie wpływu stanu epidemii na problemy alkoholowe </w:t>
      </w:r>
      <w:r w:rsidR="001B44B4">
        <w:br/>
      </w:r>
      <w:r w:rsidR="00364D9D" w:rsidRPr="00E60A2F">
        <w:t>i przemoc w rodzinie. Trzeba zwracać uwagę na wpływ izolacji na powstawanie problemów alkoholowych i informowanie społeczności o formach pomocy w tym zakresie.</w:t>
      </w:r>
    </w:p>
    <w:p w14:paraId="6A8067F3" w14:textId="7D2382C3" w:rsidR="008F3F43" w:rsidRPr="00673466" w:rsidRDefault="008F3F43" w:rsidP="00205702">
      <w:pPr>
        <w:pStyle w:val="Tekstpodstawowywcity2"/>
        <w:spacing w:after="0" w:line="360" w:lineRule="auto"/>
        <w:ind w:left="0" w:firstLine="284"/>
        <w:jc w:val="both"/>
      </w:pPr>
      <w:r w:rsidRPr="00673466">
        <w:rPr>
          <w:rFonts w:eastAsia="Lucida Sans Unicode" w:cs="Mangal"/>
          <w:kern w:val="3"/>
          <w:lang w:eastAsia="zh-CN" w:bidi="hi-IN"/>
        </w:rPr>
        <w:t>Do końca 2021 roku zakres programu profilaktyki i rozwiązywania problemów alkoholowych obejmował problematykę alkoholowa oraz narkotykową. Stąd wszelkie diagnozy lokalne obejmowały rozpowszechnienie problemów alkoholowych oraz narkomanii. Obecna sytuacja prawna wymaga sporządzenia diagnozy  uzupełnionej o problemy   uzależnień behawioralnych na terenie gminy.</w:t>
      </w:r>
    </w:p>
    <w:p w14:paraId="78810AF7" w14:textId="77777777" w:rsidR="008F3F43" w:rsidRPr="00E60A2F" w:rsidRDefault="008F3F43" w:rsidP="001D3867">
      <w:pPr>
        <w:pStyle w:val="Tekstpodstawowywcity2"/>
        <w:spacing w:after="0" w:line="240" w:lineRule="auto"/>
        <w:ind w:left="0" w:firstLine="284"/>
        <w:jc w:val="both"/>
        <w:rPr>
          <w:color w:val="FF0000"/>
        </w:rPr>
      </w:pPr>
    </w:p>
    <w:p w14:paraId="1586BDB5" w14:textId="211A03D3" w:rsidR="001B44B4" w:rsidRPr="00E60A2F" w:rsidRDefault="00877FEC" w:rsidP="00877FEC">
      <w:pPr>
        <w:pStyle w:val="Tekstpodstawowywcity2"/>
        <w:spacing w:after="0" w:line="240" w:lineRule="auto"/>
        <w:ind w:left="0"/>
        <w:jc w:val="both"/>
      </w:pPr>
      <w:r w:rsidRPr="00E60A2F">
        <w:t xml:space="preserve"> </w:t>
      </w:r>
    </w:p>
    <w:p w14:paraId="6D288DE9" w14:textId="77777777" w:rsidR="0083594B" w:rsidRDefault="0083594B" w:rsidP="0083594B">
      <w:pPr>
        <w:pStyle w:val="Nagwek2"/>
        <w:spacing w:before="0" w:after="0"/>
        <w:rPr>
          <w:i w:val="0"/>
          <w:iCs w:val="0"/>
          <w:sz w:val="24"/>
          <w:szCs w:val="24"/>
        </w:rPr>
      </w:pPr>
      <w:r w:rsidRPr="00E60A2F">
        <w:rPr>
          <w:i w:val="0"/>
          <w:iCs w:val="0"/>
          <w:sz w:val="24"/>
          <w:szCs w:val="24"/>
        </w:rPr>
        <w:t>Rozdział II</w:t>
      </w:r>
    </w:p>
    <w:p w14:paraId="289D8A23" w14:textId="77777777" w:rsidR="00EB4227" w:rsidRPr="00EB4227" w:rsidRDefault="00EB4227" w:rsidP="00EB4227"/>
    <w:p w14:paraId="47D91696" w14:textId="77777777" w:rsidR="00B633DA" w:rsidRPr="00E60A2F" w:rsidRDefault="00B633DA" w:rsidP="0083594B">
      <w:pPr>
        <w:pStyle w:val="Nagwek2"/>
        <w:spacing w:before="0" w:after="0"/>
        <w:rPr>
          <w:i w:val="0"/>
          <w:iCs w:val="0"/>
          <w:sz w:val="24"/>
          <w:szCs w:val="24"/>
        </w:rPr>
      </w:pPr>
      <w:r w:rsidRPr="00E60A2F">
        <w:rPr>
          <w:i w:val="0"/>
          <w:iCs w:val="0"/>
          <w:sz w:val="24"/>
          <w:szCs w:val="24"/>
        </w:rPr>
        <w:t>Cele   Programu</w:t>
      </w:r>
    </w:p>
    <w:p w14:paraId="6E44448B" w14:textId="77777777" w:rsidR="00B633DA" w:rsidRPr="00E60A2F" w:rsidRDefault="00B633DA" w:rsidP="00E46DE7">
      <w:pPr>
        <w:pStyle w:val="Tekstpodstawowywcity2"/>
        <w:spacing w:after="0" w:line="276" w:lineRule="auto"/>
        <w:ind w:left="0"/>
        <w:jc w:val="both"/>
      </w:pPr>
    </w:p>
    <w:p w14:paraId="433C7009" w14:textId="061A41E3" w:rsidR="00950082" w:rsidRPr="00EB4227" w:rsidRDefault="00B633DA" w:rsidP="00EB4227">
      <w:pPr>
        <w:spacing w:line="360" w:lineRule="auto"/>
        <w:ind w:firstLine="360"/>
        <w:jc w:val="both"/>
      </w:pPr>
      <w:r w:rsidRPr="00EB4227">
        <w:t xml:space="preserve">Gminny Program Profilaktyki i Rozwiązywania Problemów Alkoholowych i Przeciwdziałania Narkomanii (zwany dalej Programem) określa cele i zadania wynikające z uwarunkowań społecznych Gminy. Połączenie w tym Programie zadań z zakresu problematyki alkoholowej i narkomanii pozwala na optymalne wykorzystanie potencjału społecznego i zasobów materialnych Gminy. </w:t>
      </w:r>
      <w:r w:rsidR="004270C5" w:rsidRPr="00EB4227">
        <w:t>Głównym</w:t>
      </w:r>
      <w:r w:rsidR="00AE689A" w:rsidRPr="00EB4227">
        <w:t xml:space="preserve"> celem jest ograniczanie szkód zdrowotnych</w:t>
      </w:r>
      <w:r w:rsidR="004270C5" w:rsidRPr="00EB4227">
        <w:t>, zaburzeń</w:t>
      </w:r>
      <w:r w:rsidR="00AE689A" w:rsidRPr="00EB4227">
        <w:t xml:space="preserve"> społecznych</w:t>
      </w:r>
      <w:r w:rsidR="001B44B4" w:rsidRPr="00EB4227">
        <w:t xml:space="preserve"> </w:t>
      </w:r>
      <w:r w:rsidR="004270C5" w:rsidRPr="00EB4227">
        <w:t>i psychologicznych</w:t>
      </w:r>
      <w:r w:rsidR="00AE689A" w:rsidRPr="00EB4227">
        <w:t xml:space="preserve"> </w:t>
      </w:r>
      <w:r w:rsidR="004270C5" w:rsidRPr="00EB4227">
        <w:t>wynikających z nadużywania alkoholu i narkotyków.</w:t>
      </w:r>
      <w:r w:rsidR="00950082" w:rsidRPr="00EB4227">
        <w:rPr>
          <w:rFonts w:eastAsia="Lucida Sans Unicode" w:cs="Mangal"/>
          <w:kern w:val="3"/>
          <w:lang w:eastAsia="zh-CN" w:bidi="hi-IN"/>
        </w:rPr>
        <w:t xml:space="preserve"> Cele będą realizowane z uwzględnieniem konieczności zapewnienia dostępności, zgodnie z koncepcją projektowania uniwersalnego, określoną w art. 2 Konwencji o prawach osób niepełnosprawnych oraz potrzebami osób z różnymi niepełnosprawnościami.</w:t>
      </w:r>
    </w:p>
    <w:p w14:paraId="4C067059" w14:textId="00A2F193" w:rsidR="00B633DA" w:rsidRPr="00E60A2F" w:rsidRDefault="00B633DA" w:rsidP="00E46DE7">
      <w:pPr>
        <w:pStyle w:val="Tekstpodstawowywcity2"/>
        <w:spacing w:after="0" w:line="276" w:lineRule="auto"/>
        <w:ind w:left="57" w:firstLine="426"/>
        <w:jc w:val="both"/>
      </w:pPr>
    </w:p>
    <w:p w14:paraId="2E10D6E2" w14:textId="20F626FF" w:rsidR="00B633DA" w:rsidRPr="00EB4227" w:rsidRDefault="00950082" w:rsidP="00EB4227">
      <w:pPr>
        <w:pStyle w:val="Tekstpodstawowywcity2"/>
        <w:spacing w:after="0" w:line="360" w:lineRule="auto"/>
        <w:ind w:left="57" w:firstLine="426"/>
        <w:jc w:val="both"/>
      </w:pPr>
      <w:r w:rsidRPr="00EB4227">
        <w:rPr>
          <w:bCs/>
        </w:rPr>
        <w:lastRenderedPageBreak/>
        <w:t>Celem programu, wpisującym się w cele operacyjne Narodowego Programu Zdrowia dotyczące przeciwdziałania uzależnieniom  jest:</w:t>
      </w:r>
      <w:r w:rsidR="00B633DA" w:rsidRPr="00EB4227">
        <w:t>:</w:t>
      </w:r>
    </w:p>
    <w:p w14:paraId="571059B1" w14:textId="69498AB8" w:rsidR="00B633DA" w:rsidRPr="00EB4227" w:rsidRDefault="00B633DA" w:rsidP="00EB4227">
      <w:pPr>
        <w:pStyle w:val="Tekstpodstawowywcity2"/>
        <w:numPr>
          <w:ilvl w:val="0"/>
          <w:numId w:val="7"/>
        </w:numPr>
        <w:spacing w:after="0" w:line="360" w:lineRule="auto"/>
        <w:ind w:left="851" w:hanging="368"/>
        <w:jc w:val="both"/>
      </w:pPr>
      <w:r w:rsidRPr="00EB4227">
        <w:t xml:space="preserve">podnoszenie świadomości społecznej </w:t>
      </w:r>
      <w:r w:rsidR="00EC4E76" w:rsidRPr="00EB4227">
        <w:t xml:space="preserve">i zdrowotnej </w:t>
      </w:r>
      <w:r w:rsidRPr="00EB4227">
        <w:t>dotyczącej zagrożeń wynikających z alkoholizmu i narkomanii</w:t>
      </w:r>
      <w:r w:rsidR="00950082" w:rsidRPr="00EB4227">
        <w:t xml:space="preserve"> oraz uzależnień behawioralnych</w:t>
      </w:r>
      <w:r w:rsidRPr="00EB4227">
        <w:t>, w tym szczególnie wśród dzieci i młodzieży;</w:t>
      </w:r>
    </w:p>
    <w:p w14:paraId="294DC0FB" w14:textId="77777777" w:rsidR="00B633DA" w:rsidRPr="00EB4227" w:rsidRDefault="00B633DA" w:rsidP="00EB4227">
      <w:pPr>
        <w:pStyle w:val="Tekstpodstawowywcity2"/>
        <w:numPr>
          <w:ilvl w:val="0"/>
          <w:numId w:val="7"/>
        </w:numPr>
        <w:spacing w:after="0" w:line="360" w:lineRule="auto"/>
        <w:ind w:left="851" w:hanging="368"/>
        <w:jc w:val="both"/>
      </w:pPr>
      <w:r w:rsidRPr="00EB4227">
        <w:t>pomoc w rozwiązywaniu problemów alkoholowych osobom uzależnionym oraz członkom ich rodzin;</w:t>
      </w:r>
    </w:p>
    <w:p w14:paraId="26F12351" w14:textId="77777777" w:rsidR="00B633DA" w:rsidRPr="00EB4227" w:rsidRDefault="00B633DA" w:rsidP="00EB4227">
      <w:pPr>
        <w:pStyle w:val="Tekstpodstawowywcity2"/>
        <w:numPr>
          <w:ilvl w:val="0"/>
          <w:numId w:val="7"/>
        </w:numPr>
        <w:spacing w:after="0" w:line="360" w:lineRule="auto"/>
        <w:ind w:left="851" w:hanging="368"/>
        <w:jc w:val="both"/>
      </w:pPr>
      <w:r w:rsidRPr="00EB4227">
        <w:t>tworzenie szerokiej bazy społecznej dla działań profilaktycznych poprzez współpracę w tym zakresie z osobami, instytucjami i organizacjami pozarządowymi działającymi na terenie Gminy;</w:t>
      </w:r>
    </w:p>
    <w:p w14:paraId="0BE4B4DE" w14:textId="77777777" w:rsidR="00B633DA" w:rsidRPr="00EB4227" w:rsidRDefault="00B633DA" w:rsidP="00EB4227">
      <w:pPr>
        <w:pStyle w:val="Tekstpodstawowywcity2"/>
        <w:numPr>
          <w:ilvl w:val="0"/>
          <w:numId w:val="7"/>
        </w:numPr>
        <w:spacing w:after="0" w:line="360" w:lineRule="auto"/>
        <w:ind w:left="851" w:hanging="368"/>
        <w:jc w:val="both"/>
      </w:pPr>
      <w:r w:rsidRPr="00EB4227">
        <w:t xml:space="preserve">rozwiązywanie konkretnych problemów społecznych - pomoc dla rodzin i osób dotkniętych problemem alkoholizmu lub narkomanii, w tym organizowanie opieki </w:t>
      </w:r>
      <w:r w:rsidR="001B44B4" w:rsidRPr="00EB4227">
        <w:br/>
      </w:r>
      <w:r w:rsidRPr="00EB4227">
        <w:t>i wychowania dla dzieci;</w:t>
      </w:r>
    </w:p>
    <w:p w14:paraId="5FFB6557" w14:textId="77777777" w:rsidR="00B633DA" w:rsidRPr="00EB4227" w:rsidRDefault="00B633DA" w:rsidP="00EB4227">
      <w:pPr>
        <w:pStyle w:val="Tekstpodstawowywcity2"/>
        <w:numPr>
          <w:ilvl w:val="0"/>
          <w:numId w:val="7"/>
        </w:numPr>
        <w:spacing w:after="0" w:line="360" w:lineRule="auto"/>
        <w:ind w:left="851" w:hanging="368"/>
        <w:jc w:val="both"/>
      </w:pPr>
      <w:r w:rsidRPr="00EB4227">
        <w:t>przeciwdziałanie przemocy w rodzinie,</w:t>
      </w:r>
    </w:p>
    <w:p w14:paraId="4A6B9964" w14:textId="77777777" w:rsidR="00EC4E76" w:rsidRPr="00EB4227" w:rsidRDefault="00EC4E76" w:rsidP="00EB4227">
      <w:pPr>
        <w:pStyle w:val="Tekstpodstawowywcity2"/>
        <w:numPr>
          <w:ilvl w:val="0"/>
          <w:numId w:val="7"/>
        </w:numPr>
        <w:spacing w:after="0" w:line="360" w:lineRule="auto"/>
        <w:ind w:left="851" w:hanging="368"/>
        <w:jc w:val="both"/>
      </w:pPr>
      <w:r w:rsidRPr="00EB4227">
        <w:t xml:space="preserve">ograniczanie </w:t>
      </w:r>
      <w:r w:rsidR="008B5E97" w:rsidRPr="00EB4227">
        <w:t>zagrożeń</w:t>
      </w:r>
      <w:r w:rsidRPr="00EB4227">
        <w:t xml:space="preserve"> i szkód dla </w:t>
      </w:r>
      <w:r w:rsidR="008B5E97" w:rsidRPr="00EB4227">
        <w:t xml:space="preserve">zdrowia fizycznego i psychicznego  </w:t>
      </w:r>
      <w:r w:rsidR="008B5E97" w:rsidRPr="00EB4227">
        <w:br/>
        <w:t>w środowisku zamieszkania, pracy, i rekreacji wśród dorosłych;</w:t>
      </w:r>
    </w:p>
    <w:p w14:paraId="1CE8628E" w14:textId="77777777" w:rsidR="00B633DA" w:rsidRPr="00EB4227" w:rsidRDefault="00B633DA" w:rsidP="00EB4227">
      <w:pPr>
        <w:pStyle w:val="Tekstpodstawowywcity2"/>
        <w:numPr>
          <w:ilvl w:val="0"/>
          <w:numId w:val="7"/>
        </w:numPr>
        <w:spacing w:after="0" w:line="360" w:lineRule="auto"/>
        <w:ind w:left="851" w:hanging="368"/>
        <w:jc w:val="both"/>
      </w:pPr>
      <w:r w:rsidRPr="00EB4227">
        <w:t xml:space="preserve">wspieranie zadań związanych z formą spędzania wolnego czasu </w:t>
      </w:r>
      <w:r w:rsidRPr="00EB4227">
        <w:br/>
        <w:t xml:space="preserve">i propagowanie zdrowego stylu życia wolnego od nałogów przez dzieci, młodzież </w:t>
      </w:r>
      <w:r w:rsidR="001B44B4" w:rsidRPr="00EB4227">
        <w:br/>
      </w:r>
      <w:r w:rsidRPr="00EB4227">
        <w:t>i dorosłych.</w:t>
      </w:r>
    </w:p>
    <w:p w14:paraId="5799E41F" w14:textId="149A634A" w:rsidR="00DC07FF" w:rsidRPr="00EB4227" w:rsidRDefault="00B633DA" w:rsidP="00EB4227">
      <w:pPr>
        <w:pStyle w:val="NormalnyWeb"/>
        <w:spacing w:line="360" w:lineRule="auto"/>
        <w:jc w:val="both"/>
      </w:pPr>
      <w:r w:rsidRPr="00EB4227">
        <w:t xml:space="preserve">Program ma spójne elementy z Gminnym Programem </w:t>
      </w:r>
      <w:r w:rsidRPr="00EB4227">
        <w:rPr>
          <w:rStyle w:val="Pogrubienie"/>
        </w:rPr>
        <w:t xml:space="preserve">Przeciwdziałania  Przemocy </w:t>
      </w:r>
      <w:r w:rsidR="00FF11B2">
        <w:rPr>
          <w:rStyle w:val="Pogrubienie"/>
        </w:rPr>
        <w:br/>
      </w:r>
      <w:r w:rsidRPr="00EB4227">
        <w:rPr>
          <w:rStyle w:val="Pogrubienie"/>
        </w:rPr>
        <w:t xml:space="preserve">w Rodzinie i Ochrony Ofiar Przemocy  na lata </w:t>
      </w:r>
      <w:r w:rsidR="000D2DDF" w:rsidRPr="00EB4227">
        <w:rPr>
          <w:rStyle w:val="Pogrubienie"/>
        </w:rPr>
        <w:t>2021-2025</w:t>
      </w:r>
      <w:r w:rsidRPr="00EB4227">
        <w:rPr>
          <w:rStyle w:val="Pogrubienie"/>
        </w:rPr>
        <w:t xml:space="preserve"> oraz Strategią Rozwiązywania Problemów Społecznych na lata 201</w:t>
      </w:r>
      <w:r w:rsidR="00E71351" w:rsidRPr="00EB4227">
        <w:rPr>
          <w:rStyle w:val="Pogrubienie"/>
        </w:rPr>
        <w:t>2</w:t>
      </w:r>
      <w:r w:rsidRPr="00EB4227">
        <w:rPr>
          <w:rStyle w:val="Pogrubienie"/>
        </w:rPr>
        <w:t>-202</w:t>
      </w:r>
      <w:r w:rsidR="00E71351" w:rsidRPr="00EB4227">
        <w:rPr>
          <w:rStyle w:val="Pogrubienie"/>
        </w:rPr>
        <w:t>6</w:t>
      </w:r>
      <w:r w:rsidR="009A61AA" w:rsidRPr="00EB4227">
        <w:rPr>
          <w:rStyle w:val="Pogrubienie"/>
        </w:rPr>
        <w:t xml:space="preserve"> Gminy Gorzyce</w:t>
      </w:r>
      <w:r w:rsidRPr="00EB4227">
        <w:t xml:space="preserve">, w tym z konkretnymi działaniami podejmowanymi przez Gminę w zakresie pomocy społecznej, przeciwdziałania przemocy w rodzinie oraz wspierania rodziny przeżywającej trudności w wypełnianiu funkcji opiekuńczo-wychowawczych. Dlatego też Program zawiera elementy tych obszarów działania Gminy. </w:t>
      </w:r>
    </w:p>
    <w:p w14:paraId="166176B9" w14:textId="77777777" w:rsidR="00EB4227" w:rsidRDefault="00EB4227" w:rsidP="00E46DE7">
      <w:pPr>
        <w:pStyle w:val="Nagwek2"/>
        <w:spacing w:before="0" w:after="0" w:line="276" w:lineRule="auto"/>
        <w:rPr>
          <w:i w:val="0"/>
          <w:iCs w:val="0"/>
          <w:sz w:val="24"/>
          <w:szCs w:val="24"/>
        </w:rPr>
      </w:pPr>
    </w:p>
    <w:p w14:paraId="3414534D" w14:textId="77777777" w:rsidR="00EB4227" w:rsidRDefault="00EB4227" w:rsidP="00E46DE7">
      <w:pPr>
        <w:pStyle w:val="Nagwek2"/>
        <w:spacing w:before="0" w:after="0" w:line="276" w:lineRule="auto"/>
        <w:rPr>
          <w:i w:val="0"/>
          <w:iCs w:val="0"/>
          <w:sz w:val="24"/>
          <w:szCs w:val="24"/>
        </w:rPr>
      </w:pPr>
    </w:p>
    <w:p w14:paraId="0ACC7E61" w14:textId="77777777" w:rsidR="00EB4227" w:rsidRDefault="00EB4227" w:rsidP="00E46DE7">
      <w:pPr>
        <w:pStyle w:val="Nagwek2"/>
        <w:spacing w:before="0" w:after="0" w:line="276" w:lineRule="auto"/>
        <w:rPr>
          <w:i w:val="0"/>
          <w:iCs w:val="0"/>
          <w:sz w:val="24"/>
          <w:szCs w:val="24"/>
        </w:rPr>
      </w:pPr>
    </w:p>
    <w:p w14:paraId="5E927000" w14:textId="77777777" w:rsidR="00EB4227" w:rsidRDefault="00EB4227" w:rsidP="00E46DE7">
      <w:pPr>
        <w:pStyle w:val="Nagwek2"/>
        <w:spacing w:before="0" w:after="0" w:line="276" w:lineRule="auto"/>
        <w:rPr>
          <w:i w:val="0"/>
          <w:iCs w:val="0"/>
          <w:sz w:val="24"/>
          <w:szCs w:val="24"/>
        </w:rPr>
      </w:pPr>
    </w:p>
    <w:p w14:paraId="01DFC4CF" w14:textId="77777777" w:rsidR="00FF11B2" w:rsidRDefault="00FF11B2" w:rsidP="00FF11B2"/>
    <w:p w14:paraId="008DF226" w14:textId="77777777" w:rsidR="00FF11B2" w:rsidRPr="00FF11B2" w:rsidRDefault="00FF11B2" w:rsidP="00FF11B2"/>
    <w:p w14:paraId="45D15A5E" w14:textId="77777777" w:rsidR="0083594B" w:rsidRDefault="0083594B" w:rsidP="00E46DE7">
      <w:pPr>
        <w:pStyle w:val="Nagwek2"/>
        <w:spacing w:before="0" w:after="0" w:line="276" w:lineRule="auto"/>
        <w:rPr>
          <w:i w:val="0"/>
          <w:iCs w:val="0"/>
          <w:sz w:val="24"/>
          <w:szCs w:val="24"/>
        </w:rPr>
      </w:pPr>
      <w:r w:rsidRPr="00E60A2F">
        <w:rPr>
          <w:i w:val="0"/>
          <w:iCs w:val="0"/>
          <w:sz w:val="24"/>
          <w:szCs w:val="24"/>
        </w:rPr>
        <w:lastRenderedPageBreak/>
        <w:t>Rozdział III</w:t>
      </w:r>
    </w:p>
    <w:p w14:paraId="118DB4C1" w14:textId="77777777" w:rsidR="00EB4227" w:rsidRPr="00EB4227" w:rsidRDefault="00EB4227" w:rsidP="00EB4227"/>
    <w:p w14:paraId="0B84B193" w14:textId="77777777" w:rsidR="00B633DA" w:rsidRPr="00E60A2F" w:rsidRDefault="00B633DA" w:rsidP="00E46DE7">
      <w:pPr>
        <w:pStyle w:val="Nagwek2"/>
        <w:spacing w:before="0" w:after="0" w:line="276" w:lineRule="auto"/>
        <w:rPr>
          <w:i w:val="0"/>
          <w:iCs w:val="0"/>
          <w:sz w:val="24"/>
          <w:szCs w:val="24"/>
        </w:rPr>
      </w:pPr>
      <w:r w:rsidRPr="00E60A2F">
        <w:rPr>
          <w:i w:val="0"/>
          <w:iCs w:val="0"/>
          <w:sz w:val="24"/>
          <w:szCs w:val="24"/>
        </w:rPr>
        <w:t>Zadania  Programu</w:t>
      </w:r>
    </w:p>
    <w:p w14:paraId="7C9D1DAE" w14:textId="77777777" w:rsidR="00B633DA" w:rsidRPr="00E60A2F" w:rsidRDefault="00B633DA" w:rsidP="00E46DE7">
      <w:pPr>
        <w:pStyle w:val="Tekstpodstawowy"/>
        <w:spacing w:line="276" w:lineRule="auto"/>
        <w:rPr>
          <w:sz w:val="24"/>
        </w:rPr>
      </w:pPr>
    </w:p>
    <w:p w14:paraId="32888EC7" w14:textId="71A64F12" w:rsidR="00B633DA" w:rsidRPr="00EB4227" w:rsidRDefault="002E417B" w:rsidP="00EB4227">
      <w:pPr>
        <w:numPr>
          <w:ilvl w:val="0"/>
          <w:numId w:val="2"/>
        </w:numPr>
        <w:spacing w:line="360" w:lineRule="auto"/>
        <w:jc w:val="both"/>
      </w:pPr>
      <w:r w:rsidRPr="00EB4227">
        <w:t>Realizacja</w:t>
      </w:r>
      <w:r w:rsidR="00B633DA" w:rsidRPr="00EB4227">
        <w:t xml:space="preserve"> </w:t>
      </w:r>
      <w:r w:rsidRPr="00EB4227">
        <w:t>i współfinansowanie</w:t>
      </w:r>
      <w:r w:rsidR="00B633DA" w:rsidRPr="00EB4227">
        <w:t xml:space="preserve"> programów profilaktycznych</w:t>
      </w:r>
      <w:r w:rsidR="002075A3" w:rsidRPr="00EB4227">
        <w:t xml:space="preserve">,  w tym zakup gadżetów na potrzeby programów, </w:t>
      </w:r>
      <w:r w:rsidR="00B633DA" w:rsidRPr="00EB4227">
        <w:t xml:space="preserve"> dla dzieci i młodzieży szkolnej z terenu Gminy</w:t>
      </w:r>
      <w:r w:rsidR="002075A3" w:rsidRPr="00EB4227">
        <w:t xml:space="preserve"> w ramach profilaktyki uzależnień (uniwersalnej, selektywnej i wskazującej) o której mowa w NPZ</w:t>
      </w:r>
      <w:r w:rsidR="00AE1F5C" w:rsidRPr="00EB4227">
        <w:t>.</w:t>
      </w:r>
    </w:p>
    <w:p w14:paraId="3BDA37CB" w14:textId="77777777" w:rsidR="00B633DA" w:rsidRPr="00EB4227" w:rsidRDefault="00B633DA" w:rsidP="00EB4227">
      <w:pPr>
        <w:numPr>
          <w:ilvl w:val="0"/>
          <w:numId w:val="2"/>
        </w:numPr>
        <w:spacing w:line="360" w:lineRule="auto"/>
        <w:jc w:val="both"/>
      </w:pPr>
      <w:r w:rsidRPr="00EB4227">
        <w:t>Organizowanie i udzielanie pomocy w nauce dzieciom i młodzieży z rodzin zagrożonych nadużywaniem alkoholu lub narkomanią.</w:t>
      </w:r>
    </w:p>
    <w:p w14:paraId="6D315B34" w14:textId="1434539D" w:rsidR="00AE1F5C" w:rsidRPr="00EB4227" w:rsidRDefault="002075A3" w:rsidP="00EB4227">
      <w:pPr>
        <w:numPr>
          <w:ilvl w:val="0"/>
          <w:numId w:val="2"/>
        </w:numPr>
        <w:spacing w:line="360" w:lineRule="auto"/>
        <w:jc w:val="both"/>
      </w:pPr>
      <w:r w:rsidRPr="00EB4227">
        <w:t xml:space="preserve">Zwiększanie dostępności i podniesienie jakości specjalistycznej pomocy dla osób doznających przemocy w rodzinie o której mowa w NPZ, poprzez współpracę </w:t>
      </w:r>
      <w:r w:rsidR="00AE1F5C" w:rsidRPr="00EB4227">
        <w:br/>
      </w:r>
      <w:r w:rsidRPr="00EB4227">
        <w:t>z Zespołem  Interdyscyplinarnym ds. Przeciwdziałania Przemocy w   Rodzinie</w:t>
      </w:r>
      <w:r w:rsidR="00AE1F5C" w:rsidRPr="00EB4227">
        <w:t>.</w:t>
      </w:r>
    </w:p>
    <w:p w14:paraId="066E7EA9" w14:textId="1984BAED" w:rsidR="00A9290C" w:rsidRPr="00EB4227" w:rsidRDefault="00A9290C" w:rsidP="00EB4227">
      <w:pPr>
        <w:numPr>
          <w:ilvl w:val="0"/>
          <w:numId w:val="2"/>
        </w:numPr>
        <w:spacing w:line="360" w:lineRule="auto"/>
        <w:jc w:val="both"/>
      </w:pPr>
      <w:r w:rsidRPr="00EB4227">
        <w:t>Wspieranie działalności instytucji w zakresie problematyki uzależnień</w:t>
      </w:r>
      <w:r w:rsidR="001B44B4" w:rsidRPr="00EB4227">
        <w:t xml:space="preserve">, </w:t>
      </w:r>
      <w:r w:rsidR="00C83C39" w:rsidRPr="00EB4227">
        <w:t>w tym doposażenie w materiały niezbędne do realizacji zadań</w:t>
      </w:r>
      <w:r w:rsidRPr="00EB4227">
        <w:t>.</w:t>
      </w:r>
    </w:p>
    <w:p w14:paraId="57FDDA48" w14:textId="65534F36" w:rsidR="008B5E97" w:rsidRPr="00EB4227" w:rsidRDefault="008B5E97" w:rsidP="00EB4227">
      <w:pPr>
        <w:numPr>
          <w:ilvl w:val="0"/>
          <w:numId w:val="2"/>
        </w:numPr>
        <w:spacing w:line="360" w:lineRule="auto"/>
        <w:jc w:val="both"/>
      </w:pPr>
      <w:r w:rsidRPr="00EB4227">
        <w:t xml:space="preserve">Podnoszenie kompetencji i wiedzy </w:t>
      </w:r>
      <w:r w:rsidR="00701C89" w:rsidRPr="00EB4227">
        <w:t xml:space="preserve">kadr uczestniczących w realizacji zdań </w:t>
      </w:r>
      <w:r w:rsidRPr="00EB4227">
        <w:t>w zakresie nadużywania alkoholu, narkotyków i przeciwdziałania przemocy w rodzinie</w:t>
      </w:r>
      <w:r w:rsidR="00AF6447" w:rsidRPr="00EB4227">
        <w:t xml:space="preserve"> oraz uzależnieniom behawioralnym.</w:t>
      </w:r>
    </w:p>
    <w:p w14:paraId="40ABE189" w14:textId="77777777" w:rsidR="00376814" w:rsidRPr="00EB4227" w:rsidRDefault="00C67D3E" w:rsidP="00EB4227">
      <w:pPr>
        <w:numPr>
          <w:ilvl w:val="0"/>
          <w:numId w:val="2"/>
        </w:numPr>
        <w:spacing w:line="360" w:lineRule="auto"/>
        <w:jc w:val="both"/>
      </w:pPr>
      <w:r w:rsidRPr="00EB4227">
        <w:t>R</w:t>
      </w:r>
      <w:r w:rsidR="00376814" w:rsidRPr="00EB4227">
        <w:t>ealizacja działań zmierzających do eliminowania zagrożeń w miejscach publicznych, nauki pracy i rekreacji.</w:t>
      </w:r>
    </w:p>
    <w:p w14:paraId="4C5C7AA0" w14:textId="29138D95" w:rsidR="006834BB" w:rsidRPr="00EB4227" w:rsidRDefault="002075A3" w:rsidP="00EB4227">
      <w:pPr>
        <w:numPr>
          <w:ilvl w:val="0"/>
          <w:numId w:val="2"/>
        </w:numPr>
        <w:spacing w:line="360" w:lineRule="auto"/>
        <w:jc w:val="both"/>
      </w:pPr>
      <w:r w:rsidRPr="00EB4227">
        <w:t>Prowadzenie Punktu Informacyjno – Konsultacyjnego dla osób z problemem alkoholowym, narkotykowym i zagrożonych uzależnieniem behawioralnym. Praca Punktu polega na zatrudnieniu psychologa</w:t>
      </w:r>
      <w:r w:rsidR="00673466" w:rsidRPr="00EB4227">
        <w:t xml:space="preserve">, </w:t>
      </w:r>
      <w:r w:rsidR="006834BB" w:rsidRPr="00EB4227">
        <w:t>specjalisty</w:t>
      </w:r>
      <w:r w:rsidR="00673466" w:rsidRPr="00EB4227">
        <w:t xml:space="preserve"> terapii uzależnień, lub psychoterapeuty</w:t>
      </w:r>
      <w:r w:rsidRPr="00EB4227">
        <w:t xml:space="preserve">, który  przekazuje  informację osobom uzależnionym i ich rodzinom na temat specyfiki  samego problemu, ale też na temat  placówek, grup terapeutycznych </w:t>
      </w:r>
      <w:r w:rsidR="00596C4F" w:rsidRPr="00EB4227">
        <w:br/>
      </w:r>
      <w:r w:rsidRPr="00EB4227">
        <w:t xml:space="preserve">i  publicznych  ośrodków terapeutycznych. Zadanie związane jest także  z potrzebą zapewnienia odpowiedniego umeblowania, sprzętu, art. </w:t>
      </w:r>
      <w:r w:rsidR="006834BB" w:rsidRPr="00EB4227">
        <w:t>b</w:t>
      </w:r>
      <w:r w:rsidRPr="00EB4227">
        <w:t xml:space="preserve">iurowych i innych na potrzeby funkcjonowania Punktu. Zadanie będzie realizowane w ramach redukcji szkód </w:t>
      </w:r>
      <w:r w:rsidR="00596C4F" w:rsidRPr="00EB4227">
        <w:br/>
      </w:r>
      <w:r w:rsidRPr="00EB4227">
        <w:t>i rehabilitacji społecznej osób uzależnionych od alkoholu o których mowa w NPZ.</w:t>
      </w:r>
    </w:p>
    <w:p w14:paraId="1CF81565" w14:textId="12D93182" w:rsidR="00B633DA" w:rsidRPr="00EB4227" w:rsidRDefault="002075A3" w:rsidP="00EB4227">
      <w:pPr>
        <w:numPr>
          <w:ilvl w:val="0"/>
          <w:numId w:val="2"/>
        </w:numPr>
        <w:spacing w:line="360" w:lineRule="auto"/>
        <w:jc w:val="both"/>
      </w:pPr>
      <w:r w:rsidRPr="00EB4227">
        <w:t>Z</w:t>
      </w:r>
      <w:r w:rsidR="00B633DA" w:rsidRPr="00EB4227">
        <w:t>adani</w:t>
      </w:r>
      <w:r w:rsidRPr="00EB4227">
        <w:t xml:space="preserve">a Punktu: </w:t>
      </w:r>
    </w:p>
    <w:p w14:paraId="7459883F" w14:textId="77777777" w:rsidR="00B633DA" w:rsidRPr="00EB4227" w:rsidRDefault="00B633DA" w:rsidP="00EB4227">
      <w:pPr>
        <w:numPr>
          <w:ilvl w:val="2"/>
          <w:numId w:val="2"/>
        </w:numPr>
        <w:tabs>
          <w:tab w:val="clear" w:pos="2280"/>
          <w:tab w:val="left" w:pos="1134"/>
        </w:tabs>
        <w:spacing w:line="360" w:lineRule="auto"/>
        <w:ind w:left="1134" w:hanging="425"/>
        <w:jc w:val="both"/>
      </w:pPr>
      <w:r w:rsidRPr="00EB4227">
        <w:t>udzielanie porad dla osób i rodzin z problemem uzależnień;</w:t>
      </w:r>
    </w:p>
    <w:p w14:paraId="29CCE0CF" w14:textId="77777777" w:rsidR="00B633DA" w:rsidRPr="00EB4227" w:rsidRDefault="00B633DA" w:rsidP="00EB4227">
      <w:pPr>
        <w:numPr>
          <w:ilvl w:val="2"/>
          <w:numId w:val="2"/>
        </w:numPr>
        <w:tabs>
          <w:tab w:val="clear" w:pos="2280"/>
          <w:tab w:val="left" w:pos="1134"/>
        </w:tabs>
        <w:spacing w:line="360" w:lineRule="auto"/>
        <w:ind w:left="1134" w:hanging="425"/>
        <w:jc w:val="both"/>
      </w:pPr>
      <w:r w:rsidRPr="00EB4227">
        <w:t xml:space="preserve">informowanie o objawach i skutkach choroby alkoholowej i narkomanii oraz </w:t>
      </w:r>
      <w:r w:rsidR="001B44B4" w:rsidRPr="00EB4227">
        <w:br/>
      </w:r>
      <w:r w:rsidRPr="00EB4227">
        <w:t>o możliwościach leczenia;</w:t>
      </w:r>
    </w:p>
    <w:p w14:paraId="33D92BDC" w14:textId="77777777" w:rsidR="00B633DA" w:rsidRPr="00EB4227" w:rsidRDefault="00B633DA" w:rsidP="00EB4227">
      <w:pPr>
        <w:numPr>
          <w:ilvl w:val="2"/>
          <w:numId w:val="2"/>
        </w:numPr>
        <w:tabs>
          <w:tab w:val="clear" w:pos="2280"/>
          <w:tab w:val="left" w:pos="1134"/>
        </w:tabs>
        <w:spacing w:line="360" w:lineRule="auto"/>
        <w:ind w:left="1134" w:hanging="425"/>
        <w:jc w:val="both"/>
      </w:pPr>
      <w:r w:rsidRPr="00EB4227">
        <w:t>motywowanie do leczenia osoby uzależnionej;</w:t>
      </w:r>
    </w:p>
    <w:p w14:paraId="2D74556A" w14:textId="77777777" w:rsidR="00B633DA" w:rsidRPr="00EB4227" w:rsidRDefault="00B633DA" w:rsidP="00EB4227">
      <w:pPr>
        <w:numPr>
          <w:ilvl w:val="2"/>
          <w:numId w:val="2"/>
        </w:numPr>
        <w:tabs>
          <w:tab w:val="clear" w:pos="2280"/>
          <w:tab w:val="left" w:pos="1134"/>
        </w:tabs>
        <w:spacing w:line="360" w:lineRule="auto"/>
        <w:ind w:left="1134" w:hanging="425"/>
        <w:jc w:val="both"/>
      </w:pPr>
      <w:r w:rsidRPr="00EB4227">
        <w:lastRenderedPageBreak/>
        <w:t>informowanie o czynnościach jakie należy podejmować gdy w rodzinie występuje  przemoc – współpraca z Zespołem Interdyscyplinarnym do  Przeciwdziałania Przemocy w Rodzinie;</w:t>
      </w:r>
    </w:p>
    <w:p w14:paraId="62FD89B7" w14:textId="77777777" w:rsidR="00B633DA" w:rsidRPr="00EB4227" w:rsidRDefault="00B633DA" w:rsidP="00EB4227">
      <w:pPr>
        <w:numPr>
          <w:ilvl w:val="2"/>
          <w:numId w:val="2"/>
        </w:numPr>
        <w:tabs>
          <w:tab w:val="clear" w:pos="2280"/>
          <w:tab w:val="left" w:pos="1134"/>
        </w:tabs>
        <w:spacing w:line="360" w:lineRule="auto"/>
        <w:ind w:left="1134" w:hanging="425"/>
        <w:jc w:val="both"/>
      </w:pPr>
      <w:r w:rsidRPr="00EB4227">
        <w:t>interwencja  kryzysowa dla rodzin osób uzależnionych</w:t>
      </w:r>
      <w:r w:rsidR="008B5E97" w:rsidRPr="00EB4227">
        <w:t>;</w:t>
      </w:r>
    </w:p>
    <w:p w14:paraId="339912E3" w14:textId="77777777" w:rsidR="008B5E97" w:rsidRPr="00EB4227" w:rsidRDefault="008B5E97" w:rsidP="00EB4227">
      <w:pPr>
        <w:numPr>
          <w:ilvl w:val="2"/>
          <w:numId w:val="2"/>
        </w:numPr>
        <w:tabs>
          <w:tab w:val="clear" w:pos="2280"/>
          <w:tab w:val="left" w:pos="1134"/>
        </w:tabs>
        <w:spacing w:line="360" w:lineRule="auto"/>
        <w:ind w:left="1134" w:hanging="425"/>
        <w:jc w:val="both"/>
      </w:pPr>
      <w:r w:rsidRPr="00EB4227">
        <w:t>udzielanie pomocy psychologicznej dla osób uzależnionych i ich rodzin;</w:t>
      </w:r>
    </w:p>
    <w:p w14:paraId="12766D67" w14:textId="77777777" w:rsidR="008B5E97" w:rsidRPr="00EB4227" w:rsidRDefault="008B5E97" w:rsidP="00EB4227">
      <w:pPr>
        <w:numPr>
          <w:ilvl w:val="2"/>
          <w:numId w:val="2"/>
        </w:numPr>
        <w:tabs>
          <w:tab w:val="clear" w:pos="2280"/>
          <w:tab w:val="left" w:pos="1134"/>
        </w:tabs>
        <w:spacing w:line="360" w:lineRule="auto"/>
        <w:ind w:left="1134" w:hanging="425"/>
        <w:jc w:val="both"/>
      </w:pPr>
      <w:r w:rsidRPr="00EB4227">
        <w:t xml:space="preserve">udzielanie pomocy psychologicznej dla osób doświadczających przemocy </w:t>
      </w:r>
      <w:r w:rsidR="001B44B4" w:rsidRPr="00EB4227">
        <w:br/>
      </w:r>
      <w:r w:rsidRPr="00EB4227">
        <w:t>w rodzinie.</w:t>
      </w:r>
    </w:p>
    <w:p w14:paraId="644FC136" w14:textId="4D502163" w:rsidR="00B633DA" w:rsidRPr="00EB4227" w:rsidRDefault="00B633DA" w:rsidP="00EB4227">
      <w:pPr>
        <w:numPr>
          <w:ilvl w:val="0"/>
          <w:numId w:val="2"/>
        </w:numPr>
        <w:spacing w:line="360" w:lineRule="auto"/>
        <w:jc w:val="both"/>
      </w:pPr>
      <w:r w:rsidRPr="00EB4227">
        <w:t>Prowadzenie  świetlicy</w:t>
      </w:r>
      <w:r w:rsidR="00AF6447" w:rsidRPr="00EB4227">
        <w:t xml:space="preserve"> środowiskowej, jako placówki wsparcia dziennego </w:t>
      </w:r>
      <w:r w:rsidRPr="00EB4227">
        <w:t xml:space="preserve"> w Gorzycach, a w tym  zapewnienie dla dzieci z rodzin potrzebujących wsparcia:</w:t>
      </w:r>
    </w:p>
    <w:p w14:paraId="62B428AE" w14:textId="77777777" w:rsidR="00B633DA" w:rsidRPr="00EB4227" w:rsidRDefault="00B633DA" w:rsidP="00EB4227">
      <w:pPr>
        <w:numPr>
          <w:ilvl w:val="2"/>
          <w:numId w:val="2"/>
        </w:numPr>
        <w:tabs>
          <w:tab w:val="clear" w:pos="2280"/>
          <w:tab w:val="num" w:pos="1134"/>
        </w:tabs>
        <w:spacing w:line="360" w:lineRule="auto"/>
        <w:ind w:left="993" w:hanging="284"/>
      </w:pPr>
      <w:r w:rsidRPr="00EB4227">
        <w:t>opieki i wychowania;</w:t>
      </w:r>
    </w:p>
    <w:p w14:paraId="348982EA" w14:textId="77777777" w:rsidR="00B633DA" w:rsidRPr="00EB4227" w:rsidRDefault="00B633DA" w:rsidP="00EB4227">
      <w:pPr>
        <w:numPr>
          <w:ilvl w:val="2"/>
          <w:numId w:val="2"/>
        </w:numPr>
        <w:tabs>
          <w:tab w:val="clear" w:pos="2280"/>
          <w:tab w:val="num" w:pos="1134"/>
        </w:tabs>
        <w:spacing w:line="360" w:lineRule="auto"/>
        <w:ind w:left="993" w:hanging="284"/>
      </w:pPr>
      <w:r w:rsidRPr="00EB4227">
        <w:t>pomocy w nauce;</w:t>
      </w:r>
    </w:p>
    <w:p w14:paraId="1A700D79" w14:textId="77777777" w:rsidR="00B633DA" w:rsidRPr="00EB4227" w:rsidRDefault="00B633DA" w:rsidP="00EB4227">
      <w:pPr>
        <w:numPr>
          <w:ilvl w:val="2"/>
          <w:numId w:val="2"/>
        </w:numPr>
        <w:tabs>
          <w:tab w:val="clear" w:pos="2280"/>
          <w:tab w:val="num" w:pos="1134"/>
        </w:tabs>
        <w:spacing w:line="360" w:lineRule="auto"/>
        <w:ind w:left="993" w:hanging="284"/>
      </w:pPr>
      <w:r w:rsidRPr="00EB4227">
        <w:t>organizowanie czasu wolnego, rozwój zainteresowań, itp.</w:t>
      </w:r>
    </w:p>
    <w:p w14:paraId="57C192DA" w14:textId="77777777" w:rsidR="00BD2E78" w:rsidRPr="00EB4227" w:rsidRDefault="00BD2E78" w:rsidP="00EB4227">
      <w:pPr>
        <w:numPr>
          <w:ilvl w:val="2"/>
          <w:numId w:val="2"/>
        </w:numPr>
        <w:tabs>
          <w:tab w:val="clear" w:pos="2280"/>
          <w:tab w:val="num" w:pos="1134"/>
        </w:tabs>
        <w:spacing w:line="360" w:lineRule="auto"/>
        <w:ind w:left="993" w:hanging="284"/>
      </w:pPr>
      <w:r w:rsidRPr="00EB4227">
        <w:t>zorganizowanie imprezy upominkowej z okazji Mikołaja dla dzieci.</w:t>
      </w:r>
    </w:p>
    <w:p w14:paraId="382BA25E" w14:textId="2AC53A39" w:rsidR="00B633DA" w:rsidRPr="00EB4227" w:rsidRDefault="00406DAE" w:rsidP="00EB4227">
      <w:pPr>
        <w:numPr>
          <w:ilvl w:val="0"/>
          <w:numId w:val="2"/>
        </w:numPr>
        <w:spacing w:line="360" w:lineRule="auto"/>
        <w:jc w:val="both"/>
      </w:pPr>
      <w:r w:rsidRPr="00EB4227">
        <w:t>Realizacja  programu profilaktycznego w szczególności dla dzieci i młodzieży w ramach profilaktyki uzależnień (uniwersalnej, selektywnej i wskazującej) o której mowa w NPZ, poprzez p</w:t>
      </w:r>
      <w:r w:rsidR="00B633DA" w:rsidRPr="00EB4227">
        <w:t>rowadzenie działalności sportowej, rekreacyjnej, kulturalnej jako alternatywnej formy spędzania wolnego czasu przez dzieci, młodzież i dorosłych:</w:t>
      </w:r>
    </w:p>
    <w:p w14:paraId="7D00BC92" w14:textId="77777777" w:rsidR="00B633DA" w:rsidRPr="00EB4227" w:rsidRDefault="00B633DA" w:rsidP="00EB4227">
      <w:pPr>
        <w:numPr>
          <w:ilvl w:val="2"/>
          <w:numId w:val="2"/>
        </w:numPr>
        <w:tabs>
          <w:tab w:val="clear" w:pos="2280"/>
          <w:tab w:val="num" w:pos="1134"/>
        </w:tabs>
        <w:spacing w:line="360" w:lineRule="auto"/>
        <w:ind w:left="1080"/>
        <w:jc w:val="both"/>
      </w:pPr>
      <w:r w:rsidRPr="00EB4227">
        <w:t>organizowanie dodatkowych zajęć sportowych, a szczególnie nauki pływania, lekkiej atletyki, itp.;</w:t>
      </w:r>
    </w:p>
    <w:p w14:paraId="204F37BC" w14:textId="77777777" w:rsidR="009456D5" w:rsidRPr="00EB4227" w:rsidRDefault="00E02DF1" w:rsidP="00EB4227">
      <w:pPr>
        <w:numPr>
          <w:ilvl w:val="2"/>
          <w:numId w:val="2"/>
        </w:numPr>
        <w:tabs>
          <w:tab w:val="clear" w:pos="2280"/>
          <w:tab w:val="num" w:pos="1134"/>
        </w:tabs>
        <w:spacing w:line="360" w:lineRule="auto"/>
        <w:ind w:left="1080"/>
        <w:jc w:val="both"/>
      </w:pPr>
      <w:r w:rsidRPr="00EB4227">
        <w:t>wyposażeni</w:t>
      </w:r>
      <w:r w:rsidR="00A607B9" w:rsidRPr="00EB4227">
        <w:t>e</w:t>
      </w:r>
      <w:r w:rsidRPr="00EB4227">
        <w:t xml:space="preserve"> klubów sportowych, stowarzyszeń i innych podmiotów</w:t>
      </w:r>
      <w:r w:rsidR="001F61DA" w:rsidRPr="00EB4227">
        <w:t xml:space="preserve"> </w:t>
      </w:r>
      <w:r w:rsidR="001F61DA" w:rsidRPr="00EB4227">
        <w:br/>
        <w:t xml:space="preserve">w przedmioty i rzeczy związane z </w:t>
      </w:r>
      <w:r w:rsidR="009456D5" w:rsidRPr="00EB4227">
        <w:t>działalności</w:t>
      </w:r>
      <w:r w:rsidR="001F61DA" w:rsidRPr="00EB4227">
        <w:t>ą</w:t>
      </w:r>
      <w:r w:rsidR="00A607B9" w:rsidRPr="00EB4227">
        <w:t xml:space="preserve"> </w:t>
      </w:r>
      <w:r w:rsidR="009456D5" w:rsidRPr="00EB4227">
        <w:t xml:space="preserve"> </w:t>
      </w:r>
      <w:r w:rsidRPr="00EB4227">
        <w:t>sportow</w:t>
      </w:r>
      <w:r w:rsidR="001F61DA" w:rsidRPr="00EB4227">
        <w:t>ą</w:t>
      </w:r>
      <w:r w:rsidRPr="00EB4227">
        <w:t>, rekreacyjn</w:t>
      </w:r>
      <w:r w:rsidR="001F61DA" w:rsidRPr="00EB4227">
        <w:t>ą</w:t>
      </w:r>
      <w:r w:rsidRPr="00EB4227">
        <w:t xml:space="preserve"> i</w:t>
      </w:r>
      <w:r w:rsidR="00701C89" w:rsidRPr="00EB4227">
        <w:t xml:space="preserve"> </w:t>
      </w:r>
      <w:r w:rsidRPr="00EB4227">
        <w:t>kulturaln</w:t>
      </w:r>
      <w:r w:rsidR="001F61DA" w:rsidRPr="00EB4227">
        <w:t>ą</w:t>
      </w:r>
      <w:r w:rsidRPr="00EB4227">
        <w:t>;</w:t>
      </w:r>
    </w:p>
    <w:p w14:paraId="1A19E32B" w14:textId="77777777" w:rsidR="00B633DA" w:rsidRPr="00EB4227" w:rsidRDefault="00B633DA" w:rsidP="00EB4227">
      <w:pPr>
        <w:numPr>
          <w:ilvl w:val="2"/>
          <w:numId w:val="2"/>
        </w:numPr>
        <w:tabs>
          <w:tab w:val="clear" w:pos="2280"/>
          <w:tab w:val="num" w:pos="1134"/>
        </w:tabs>
        <w:spacing w:line="360" w:lineRule="auto"/>
        <w:ind w:left="1080"/>
        <w:jc w:val="both"/>
      </w:pPr>
      <w:r w:rsidRPr="00EB4227">
        <w:t>organizowanie kampanii profilaktycznych;</w:t>
      </w:r>
    </w:p>
    <w:p w14:paraId="6E2CA11D" w14:textId="77777777" w:rsidR="00B633DA" w:rsidRPr="00EB4227" w:rsidRDefault="00B633DA" w:rsidP="00EB4227">
      <w:pPr>
        <w:numPr>
          <w:ilvl w:val="2"/>
          <w:numId w:val="2"/>
        </w:numPr>
        <w:tabs>
          <w:tab w:val="clear" w:pos="2280"/>
          <w:tab w:val="num" w:pos="1134"/>
        </w:tabs>
        <w:spacing w:line="360" w:lineRule="auto"/>
        <w:ind w:left="1080"/>
        <w:jc w:val="both"/>
      </w:pPr>
      <w:r w:rsidRPr="00EB4227">
        <w:t>promocja imprez bezalkoholowych, kulturalnych</w:t>
      </w:r>
      <w:r w:rsidR="00C83C39" w:rsidRPr="00EB4227">
        <w:t>, środowiskowych</w:t>
      </w:r>
      <w:r w:rsidRPr="00EB4227">
        <w:t xml:space="preserve"> oraz zdrowego stylu życia;</w:t>
      </w:r>
    </w:p>
    <w:p w14:paraId="412DD417" w14:textId="77777777" w:rsidR="007A40F7" w:rsidRPr="00EB4227" w:rsidRDefault="007A40F7" w:rsidP="00EB4227">
      <w:pPr>
        <w:numPr>
          <w:ilvl w:val="2"/>
          <w:numId w:val="2"/>
        </w:numPr>
        <w:tabs>
          <w:tab w:val="clear" w:pos="2280"/>
          <w:tab w:val="num" w:pos="1134"/>
        </w:tabs>
        <w:spacing w:line="360" w:lineRule="auto"/>
        <w:ind w:left="1080"/>
        <w:jc w:val="both"/>
      </w:pPr>
      <w:r w:rsidRPr="00EB4227">
        <w:t>organizowanie zawodów sportowych,</w:t>
      </w:r>
    </w:p>
    <w:p w14:paraId="162E4841" w14:textId="77777777" w:rsidR="00B633DA" w:rsidRPr="00EB4227" w:rsidRDefault="00B633DA" w:rsidP="00EB4227">
      <w:pPr>
        <w:numPr>
          <w:ilvl w:val="2"/>
          <w:numId w:val="2"/>
        </w:numPr>
        <w:tabs>
          <w:tab w:val="clear" w:pos="2280"/>
          <w:tab w:val="num" w:pos="1134"/>
        </w:tabs>
        <w:spacing w:line="360" w:lineRule="auto"/>
        <w:ind w:left="1080"/>
        <w:jc w:val="both"/>
      </w:pPr>
      <w:r w:rsidRPr="00EB4227">
        <w:t>organizowanie</w:t>
      </w:r>
      <w:r w:rsidR="00A607B9" w:rsidRPr="00EB4227">
        <w:t xml:space="preserve"> konkursów,</w:t>
      </w:r>
      <w:r w:rsidRPr="00EB4227">
        <w:t xml:space="preserve"> koncertów, przedstawień</w:t>
      </w:r>
      <w:r w:rsidR="00A607B9" w:rsidRPr="00EB4227">
        <w:t xml:space="preserve"> itp.</w:t>
      </w:r>
      <w:r w:rsidRPr="00EB4227">
        <w:t xml:space="preserve"> jako promocja zabawy bez środków  psychoaktywnych;</w:t>
      </w:r>
    </w:p>
    <w:p w14:paraId="0896AD8C" w14:textId="77777777" w:rsidR="00B633DA" w:rsidRPr="00EB4227" w:rsidRDefault="00B633DA" w:rsidP="00EB4227">
      <w:pPr>
        <w:numPr>
          <w:ilvl w:val="2"/>
          <w:numId w:val="2"/>
        </w:numPr>
        <w:tabs>
          <w:tab w:val="clear" w:pos="2280"/>
          <w:tab w:val="num" w:pos="1134"/>
        </w:tabs>
        <w:spacing w:line="360" w:lineRule="auto"/>
        <w:ind w:left="1080"/>
        <w:jc w:val="both"/>
      </w:pPr>
      <w:r w:rsidRPr="00EB4227">
        <w:t>organizowanie imprez okolicznościowych</w:t>
      </w:r>
      <w:r w:rsidR="007A40F7" w:rsidRPr="00EB4227">
        <w:t xml:space="preserve"> dla dzieci i </w:t>
      </w:r>
      <w:r w:rsidR="00B00DB6" w:rsidRPr="00EB4227">
        <w:t>młodzieży</w:t>
      </w:r>
      <w:r w:rsidRPr="00EB4227">
        <w:t>, np. Dzień Dziecka, Mikołaj, itp.</w:t>
      </w:r>
      <w:r w:rsidR="00C83C39" w:rsidRPr="00EB4227">
        <w:t>,</w:t>
      </w:r>
    </w:p>
    <w:p w14:paraId="178C95B9" w14:textId="77777777" w:rsidR="00C83C39" w:rsidRPr="00EB4227" w:rsidRDefault="00C83C39" w:rsidP="00EB4227">
      <w:pPr>
        <w:numPr>
          <w:ilvl w:val="2"/>
          <w:numId w:val="2"/>
        </w:numPr>
        <w:tabs>
          <w:tab w:val="clear" w:pos="2280"/>
          <w:tab w:val="num" w:pos="1134"/>
        </w:tabs>
        <w:spacing w:line="360" w:lineRule="auto"/>
        <w:ind w:left="1080"/>
        <w:jc w:val="both"/>
      </w:pPr>
      <w:r w:rsidRPr="00EB4227">
        <w:t>organizowanie imprez okolicznościowych dla starszych.</w:t>
      </w:r>
    </w:p>
    <w:p w14:paraId="0758A716" w14:textId="08EA650C" w:rsidR="00B633DA" w:rsidRPr="00EB4227" w:rsidRDefault="00B633DA" w:rsidP="00EB4227">
      <w:pPr>
        <w:numPr>
          <w:ilvl w:val="0"/>
          <w:numId w:val="2"/>
        </w:numPr>
        <w:spacing w:line="360" w:lineRule="auto"/>
        <w:jc w:val="both"/>
      </w:pPr>
      <w:r w:rsidRPr="00EB4227">
        <w:t xml:space="preserve">Organizowanie </w:t>
      </w:r>
      <w:r w:rsidR="002E417B" w:rsidRPr="00EB4227">
        <w:t xml:space="preserve">różnych form </w:t>
      </w:r>
      <w:r w:rsidRPr="00EB4227">
        <w:t xml:space="preserve">wypoczynku, w szczególności dla dzieci </w:t>
      </w:r>
      <w:r w:rsidR="00C83C39" w:rsidRPr="00EB4227">
        <w:br/>
      </w:r>
      <w:r w:rsidRPr="00EB4227">
        <w:t>i młodzieży z rodzin przeżywających trudności w wypełnianiu funkcji opiekuńczo-</w:t>
      </w:r>
      <w:r w:rsidRPr="00EB4227">
        <w:lastRenderedPageBreak/>
        <w:t>wychowawczych, w tym zagrożonych nadużywaniem alkoholu i narkomanią</w:t>
      </w:r>
      <w:r w:rsidR="00406DAE" w:rsidRPr="00EB4227">
        <w:t xml:space="preserve"> i uzależnień behawioralnych</w:t>
      </w:r>
      <w:r w:rsidR="002E417B" w:rsidRPr="00EB4227">
        <w:t>, a także osób dorosłych</w:t>
      </w:r>
      <w:r w:rsidRPr="00EB4227">
        <w:t>.</w:t>
      </w:r>
    </w:p>
    <w:p w14:paraId="6F0EB867" w14:textId="77777777" w:rsidR="00DC67FC" w:rsidRPr="00EB4227" w:rsidRDefault="00DC67FC" w:rsidP="00EB4227">
      <w:pPr>
        <w:numPr>
          <w:ilvl w:val="0"/>
          <w:numId w:val="2"/>
        </w:numPr>
        <w:spacing w:line="360" w:lineRule="auto"/>
        <w:jc w:val="both"/>
      </w:pPr>
      <w:r w:rsidRPr="00EB4227">
        <w:t>Organizowanie działań wspierające osoby starsze.</w:t>
      </w:r>
    </w:p>
    <w:p w14:paraId="22C53737" w14:textId="0EF9244A" w:rsidR="00B633DA" w:rsidRPr="00EB4227" w:rsidRDefault="00B633DA" w:rsidP="00EB4227">
      <w:pPr>
        <w:numPr>
          <w:ilvl w:val="0"/>
          <w:numId w:val="2"/>
        </w:numPr>
        <w:spacing w:line="360" w:lineRule="auto"/>
        <w:jc w:val="both"/>
      </w:pPr>
      <w:r w:rsidRPr="00EB4227">
        <w:t xml:space="preserve">Podejmowanie działań </w:t>
      </w:r>
      <w:r w:rsidR="002E417B" w:rsidRPr="00EB4227">
        <w:t xml:space="preserve">edukacyjno-profilaktycznych </w:t>
      </w:r>
      <w:r w:rsidRPr="00EB4227">
        <w:t xml:space="preserve">skierowanych do dzieci, młodzieży i dorosłych. </w:t>
      </w:r>
    </w:p>
    <w:p w14:paraId="06F1F49E" w14:textId="11A58AB7" w:rsidR="00AF6447" w:rsidRPr="00EB4227" w:rsidRDefault="00AF6447" w:rsidP="00EB4227">
      <w:pPr>
        <w:numPr>
          <w:ilvl w:val="0"/>
          <w:numId w:val="2"/>
        </w:numPr>
        <w:spacing w:line="360" w:lineRule="auto"/>
        <w:jc w:val="both"/>
      </w:pPr>
      <w:r w:rsidRPr="00EB4227">
        <w:t>alternatywne formy spędzania wolnego czasu-dofinansowanie różnych form zajęć rekreacyjno-sportowych, w tym pozalekcyjne zajęcia sportowe jako element programu profilaktycznego w szczególności dla dzieci i młodzieży w ramach profilaktyki uzależnień (uniwersalnej, selektywnej i wskazującej) o której mowa w NPZ</w:t>
      </w:r>
      <w:r w:rsidR="00AE1F5C" w:rsidRPr="00EB4227">
        <w:t>.</w:t>
      </w:r>
    </w:p>
    <w:p w14:paraId="18CBC1B0" w14:textId="74656F3E" w:rsidR="00AF6447" w:rsidRPr="00EB4227" w:rsidRDefault="00AF6447" w:rsidP="00EB4227">
      <w:pPr>
        <w:numPr>
          <w:ilvl w:val="0"/>
          <w:numId w:val="2"/>
        </w:numPr>
        <w:spacing w:line="360" w:lineRule="auto"/>
        <w:jc w:val="both"/>
      </w:pPr>
      <w:r w:rsidRPr="00EB4227">
        <w:rPr>
          <w:iCs/>
        </w:rPr>
        <w:t>Edukacja zdrowotna o której mowa w NPZ poprzez zakup i rozprowadzanie materiałów informacyjno – edukacyjnych (książki, kasety, płyty DVD, broszury, ulotk</w:t>
      </w:r>
      <w:r w:rsidR="00AE1F5C" w:rsidRPr="00EB4227">
        <w:rPr>
          <w:iCs/>
        </w:rPr>
        <w:t>i, prenumerata czasopism, itp.).</w:t>
      </w:r>
    </w:p>
    <w:p w14:paraId="22D41A84" w14:textId="15BD99F3" w:rsidR="00AF6447" w:rsidRPr="00EB4227" w:rsidRDefault="00AE1F5C" w:rsidP="00EB4227">
      <w:pPr>
        <w:numPr>
          <w:ilvl w:val="0"/>
          <w:numId w:val="2"/>
        </w:numPr>
        <w:spacing w:line="360" w:lineRule="auto"/>
        <w:jc w:val="both"/>
      </w:pPr>
      <w:r w:rsidRPr="00EB4227">
        <w:t>O</w:t>
      </w:r>
      <w:r w:rsidR="00AF6447" w:rsidRPr="00EB4227">
        <w:t xml:space="preserve">rganizowanie i wspieranie lokalnych  imprez profilaktycznych, przeglądów, wydarzeń                                     o charakterze prozdrowotnym, wspieranie lokalnych projektów profilaktycznych </w:t>
      </w:r>
      <w:r w:rsidRPr="00EB4227">
        <w:br/>
      </w:r>
      <w:r w:rsidR="00AF6447" w:rsidRPr="00EB4227">
        <w:t>o charakterze kultury np. muzycznej, w ramach profilaktyki uzależnień (uniwersalnej,</w:t>
      </w:r>
      <w:r w:rsidRPr="00EB4227">
        <w:t xml:space="preserve"> selektywnej i wskazującej).</w:t>
      </w:r>
    </w:p>
    <w:p w14:paraId="6FF46F02" w14:textId="39DFB810" w:rsidR="00AF6447" w:rsidRPr="00EB4227" w:rsidRDefault="00AF6447" w:rsidP="00EB4227">
      <w:pPr>
        <w:numPr>
          <w:ilvl w:val="0"/>
          <w:numId w:val="2"/>
        </w:numPr>
        <w:spacing w:line="360" w:lineRule="auto"/>
        <w:jc w:val="both"/>
      </w:pPr>
      <w:r w:rsidRPr="00EB4227">
        <w:t xml:space="preserve">Realizacja programów z zakresu problematyki alkoholowej, narkomanii oraz uzależnień behawioralnych ( w szczególności e-uzależnień)  w ramach profilaktyki uzależnień (uniwersalnej, selektywnej i wskazującej) o której mowa w NPZ poprzez </w:t>
      </w:r>
      <w:r w:rsidRPr="00EB4227">
        <w:rPr>
          <w:iCs/>
        </w:rPr>
        <w:t>organizowanie i finansowanie  na terenie szkół i innych placówek programów oraz przedstawień profilaktycznych</w:t>
      </w:r>
      <w:r w:rsidRPr="00EB4227">
        <w:t xml:space="preserve"> dotyczących problematyki uzależnień</w:t>
      </w:r>
      <w:r w:rsidR="00AE1F5C" w:rsidRPr="00EB4227">
        <w:t>.</w:t>
      </w:r>
    </w:p>
    <w:p w14:paraId="4260CBC0" w14:textId="69D082F3" w:rsidR="00AF6447" w:rsidRPr="00EB4227" w:rsidRDefault="002075A3" w:rsidP="00EB4227">
      <w:pPr>
        <w:numPr>
          <w:ilvl w:val="0"/>
          <w:numId w:val="2"/>
        </w:numPr>
        <w:spacing w:line="360" w:lineRule="auto"/>
        <w:jc w:val="both"/>
      </w:pPr>
      <w:r w:rsidRPr="00EB4227">
        <w:t>Sporządzenie diagnozy lokalnych problemów społecznych z zakresu alkoholu, narkotyków i uzależnień behawioralnych</w:t>
      </w:r>
      <w:r w:rsidR="00AE1F5C" w:rsidRPr="00EB4227">
        <w:t>.</w:t>
      </w:r>
    </w:p>
    <w:p w14:paraId="6032C464" w14:textId="6584948D" w:rsidR="00406DAE" w:rsidRPr="00EB4227" w:rsidRDefault="00406DAE" w:rsidP="00EB4227">
      <w:pPr>
        <w:numPr>
          <w:ilvl w:val="0"/>
          <w:numId w:val="2"/>
        </w:numPr>
        <w:spacing w:line="360" w:lineRule="auto"/>
        <w:jc w:val="both"/>
      </w:pPr>
      <w:r w:rsidRPr="00EB4227">
        <w:t>Zwiększanie skuteczności w przestrzeganiu prawa w zakresie sprzedaży napojów alkoholowych o której mowa w NPZ, poprzez prowadzenie kontroli punktów sprzedaży i podawania napojów alkoholowych w celu wykrywania naruszeń ustawy</w:t>
      </w:r>
      <w:r w:rsidR="00AE1F5C" w:rsidRPr="00EB4227">
        <w:t>.</w:t>
      </w:r>
    </w:p>
    <w:p w14:paraId="4413F58E" w14:textId="22F00660" w:rsidR="00406DAE" w:rsidRPr="00EB4227" w:rsidRDefault="00AE1F5C" w:rsidP="00EB4227">
      <w:pPr>
        <w:numPr>
          <w:ilvl w:val="0"/>
          <w:numId w:val="2"/>
        </w:numPr>
        <w:spacing w:line="360" w:lineRule="auto"/>
        <w:jc w:val="both"/>
      </w:pPr>
      <w:r w:rsidRPr="00EB4227">
        <w:t>P</w:t>
      </w:r>
      <w:r w:rsidR="00406DAE" w:rsidRPr="00EB4227">
        <w:t>odejmowanie działań profilaktycznych skierowanych do sprzedawców napojów alkoholowych</w:t>
      </w:r>
      <w:r w:rsidRPr="00EB4227">
        <w:t>.</w:t>
      </w:r>
    </w:p>
    <w:p w14:paraId="62FC99B3" w14:textId="77777777" w:rsidR="00FD6E1B" w:rsidRDefault="00FD6E1B" w:rsidP="00E46DE7">
      <w:pPr>
        <w:spacing w:line="276" w:lineRule="auto"/>
        <w:rPr>
          <w:b/>
        </w:rPr>
      </w:pPr>
    </w:p>
    <w:p w14:paraId="0FA142FE" w14:textId="77777777" w:rsidR="00FD6E1B" w:rsidRDefault="00FD6E1B" w:rsidP="00E46DE7">
      <w:pPr>
        <w:spacing w:line="276" w:lineRule="auto"/>
        <w:rPr>
          <w:b/>
        </w:rPr>
      </w:pPr>
    </w:p>
    <w:p w14:paraId="388999CA" w14:textId="77777777" w:rsidR="00342D3B" w:rsidRDefault="00342D3B" w:rsidP="00E46DE7">
      <w:pPr>
        <w:spacing w:line="276" w:lineRule="auto"/>
        <w:rPr>
          <w:b/>
        </w:rPr>
      </w:pPr>
    </w:p>
    <w:p w14:paraId="11DDB86C" w14:textId="77777777" w:rsidR="00342D3B" w:rsidRDefault="00342D3B" w:rsidP="00E46DE7">
      <w:pPr>
        <w:spacing w:line="276" w:lineRule="auto"/>
        <w:rPr>
          <w:b/>
        </w:rPr>
      </w:pPr>
    </w:p>
    <w:p w14:paraId="01F8B924" w14:textId="77777777" w:rsidR="00342D3B" w:rsidRDefault="00342D3B" w:rsidP="00E46DE7">
      <w:pPr>
        <w:spacing w:line="276" w:lineRule="auto"/>
        <w:rPr>
          <w:b/>
        </w:rPr>
      </w:pPr>
    </w:p>
    <w:p w14:paraId="3DE34C81" w14:textId="77777777" w:rsidR="00342D3B" w:rsidRPr="00E60A2F" w:rsidRDefault="00342D3B" w:rsidP="00E46DE7">
      <w:pPr>
        <w:spacing w:line="276" w:lineRule="auto"/>
        <w:rPr>
          <w:b/>
        </w:rPr>
      </w:pPr>
    </w:p>
    <w:p w14:paraId="3893D162" w14:textId="77777777" w:rsidR="00B00DB6" w:rsidRDefault="0083594B" w:rsidP="00E46DE7">
      <w:pPr>
        <w:spacing w:line="276" w:lineRule="auto"/>
        <w:rPr>
          <w:b/>
        </w:rPr>
      </w:pPr>
      <w:r w:rsidRPr="00E60A2F">
        <w:rPr>
          <w:b/>
        </w:rPr>
        <w:lastRenderedPageBreak/>
        <w:t>Rozdział IV</w:t>
      </w:r>
    </w:p>
    <w:p w14:paraId="24D228BC" w14:textId="77777777" w:rsidR="00EB4227" w:rsidRPr="00E60A2F" w:rsidRDefault="00EB4227" w:rsidP="00E46DE7">
      <w:pPr>
        <w:spacing w:line="276" w:lineRule="auto"/>
        <w:rPr>
          <w:b/>
        </w:rPr>
      </w:pPr>
    </w:p>
    <w:p w14:paraId="19D45E8B" w14:textId="77777777" w:rsidR="00B633DA" w:rsidRPr="00E60A2F" w:rsidRDefault="00B633DA" w:rsidP="00E46DE7">
      <w:pPr>
        <w:pStyle w:val="Tekstpodstawowywcity"/>
        <w:spacing w:after="0" w:line="276" w:lineRule="auto"/>
        <w:ind w:left="0"/>
        <w:jc w:val="both"/>
        <w:rPr>
          <w:b/>
          <w:iCs/>
        </w:rPr>
      </w:pPr>
      <w:r w:rsidRPr="00E60A2F">
        <w:rPr>
          <w:b/>
          <w:iCs/>
        </w:rPr>
        <w:t xml:space="preserve">Współpraca Gminy z jednostkami organizacyjnymi Gminy oraz innymi instytucjami </w:t>
      </w:r>
      <w:r w:rsidR="00FD6E1B">
        <w:rPr>
          <w:b/>
          <w:iCs/>
        </w:rPr>
        <w:br/>
      </w:r>
      <w:r w:rsidRPr="00E60A2F">
        <w:rPr>
          <w:b/>
          <w:iCs/>
        </w:rPr>
        <w:t xml:space="preserve">i podmiotami w zakresie problematyki uzależnień </w:t>
      </w:r>
    </w:p>
    <w:p w14:paraId="033BA7FB" w14:textId="77777777" w:rsidR="00B633DA" w:rsidRPr="00E60A2F" w:rsidRDefault="00B633DA" w:rsidP="00EB4227">
      <w:pPr>
        <w:pStyle w:val="Tekstpodstawowywcity"/>
        <w:spacing w:after="0" w:line="360" w:lineRule="auto"/>
        <w:ind w:left="426"/>
        <w:rPr>
          <w:b/>
          <w:iCs/>
        </w:rPr>
      </w:pPr>
    </w:p>
    <w:p w14:paraId="22A8057A" w14:textId="77777777" w:rsidR="00B633DA" w:rsidRPr="00EB4227" w:rsidRDefault="00B633DA" w:rsidP="00EB4227">
      <w:pPr>
        <w:numPr>
          <w:ilvl w:val="0"/>
          <w:numId w:val="3"/>
        </w:numPr>
        <w:tabs>
          <w:tab w:val="num" w:pos="284"/>
        </w:tabs>
        <w:spacing w:line="360" w:lineRule="auto"/>
        <w:ind w:left="284" w:hanging="284"/>
        <w:jc w:val="both"/>
      </w:pPr>
      <w:r w:rsidRPr="00EB4227">
        <w:t>W zakresie realizacji zadań określonych w niniejszym Programie Gmina, a w szczególności Gminna Komisja Rozwiązywania Problemów Alkoholowych (zwana dalej Komisją), współpracuje z:</w:t>
      </w:r>
    </w:p>
    <w:p w14:paraId="22E6E321" w14:textId="77777777" w:rsidR="00B633DA" w:rsidRPr="00EB4227" w:rsidRDefault="00B633DA" w:rsidP="00EB4227">
      <w:pPr>
        <w:numPr>
          <w:ilvl w:val="2"/>
          <w:numId w:val="3"/>
        </w:numPr>
        <w:tabs>
          <w:tab w:val="num" w:pos="709"/>
        </w:tabs>
        <w:spacing w:line="360" w:lineRule="auto"/>
        <w:ind w:left="709" w:hanging="425"/>
      </w:pPr>
      <w:r w:rsidRPr="00EB4227">
        <w:t>Ośrodkiem Pomocy Społecznej w Gorzycach i Zespołem Interdyscyplinarnym do  Przeciwdziałania Przemocy w Rodzinie;</w:t>
      </w:r>
    </w:p>
    <w:p w14:paraId="0EA43040" w14:textId="77777777" w:rsidR="00B633DA" w:rsidRPr="00EB4227" w:rsidRDefault="00B633DA" w:rsidP="00EB4227">
      <w:pPr>
        <w:numPr>
          <w:ilvl w:val="2"/>
          <w:numId w:val="3"/>
        </w:numPr>
        <w:tabs>
          <w:tab w:val="num" w:pos="709"/>
        </w:tabs>
        <w:spacing w:line="360" w:lineRule="auto"/>
        <w:ind w:left="709" w:hanging="425"/>
      </w:pPr>
      <w:r w:rsidRPr="00EB4227">
        <w:t>Policją;</w:t>
      </w:r>
    </w:p>
    <w:p w14:paraId="4BDBB0C3" w14:textId="77777777" w:rsidR="00B633DA" w:rsidRPr="00EB4227" w:rsidRDefault="00B633DA" w:rsidP="00EB4227">
      <w:pPr>
        <w:numPr>
          <w:ilvl w:val="2"/>
          <w:numId w:val="3"/>
        </w:numPr>
        <w:tabs>
          <w:tab w:val="num" w:pos="709"/>
        </w:tabs>
        <w:spacing w:line="360" w:lineRule="auto"/>
        <w:ind w:left="709" w:hanging="425"/>
      </w:pPr>
      <w:r w:rsidRPr="00EB4227">
        <w:t>Parafiami Kościoła Katolickiego i innymi związkami wyznaniowymi;</w:t>
      </w:r>
    </w:p>
    <w:p w14:paraId="4618F471" w14:textId="77777777" w:rsidR="00B633DA" w:rsidRPr="00EB4227" w:rsidRDefault="00B633DA" w:rsidP="00EB4227">
      <w:pPr>
        <w:numPr>
          <w:ilvl w:val="2"/>
          <w:numId w:val="3"/>
        </w:numPr>
        <w:tabs>
          <w:tab w:val="num" w:pos="709"/>
        </w:tabs>
        <w:spacing w:line="360" w:lineRule="auto"/>
        <w:ind w:left="709" w:hanging="425"/>
      </w:pPr>
      <w:r w:rsidRPr="00EB4227">
        <w:t>Wydziałem Rodzinnym i Nieletnich Sądu Rejonowego w Tarnobrzegu;</w:t>
      </w:r>
    </w:p>
    <w:p w14:paraId="46667774" w14:textId="77777777" w:rsidR="00B633DA" w:rsidRPr="00EB4227" w:rsidRDefault="00B633DA" w:rsidP="00EB4227">
      <w:pPr>
        <w:numPr>
          <w:ilvl w:val="2"/>
          <w:numId w:val="3"/>
        </w:numPr>
        <w:tabs>
          <w:tab w:val="num" w:pos="709"/>
        </w:tabs>
        <w:spacing w:line="360" w:lineRule="auto"/>
        <w:ind w:left="709" w:hanging="425"/>
      </w:pPr>
      <w:r w:rsidRPr="00EB4227">
        <w:t>szkołami i przedszkolami funkcjonującymi na terenie Gminy;</w:t>
      </w:r>
    </w:p>
    <w:p w14:paraId="64018643" w14:textId="77777777" w:rsidR="00B633DA" w:rsidRPr="00EB4227" w:rsidRDefault="00B633DA" w:rsidP="00EB4227">
      <w:pPr>
        <w:numPr>
          <w:ilvl w:val="2"/>
          <w:numId w:val="3"/>
        </w:numPr>
        <w:tabs>
          <w:tab w:val="num" w:pos="709"/>
        </w:tabs>
        <w:spacing w:line="360" w:lineRule="auto"/>
        <w:ind w:left="709" w:hanging="425"/>
      </w:pPr>
      <w:r w:rsidRPr="00EB4227">
        <w:t>Gminnym Ośrodkiem Kultury w Gorzycach</w:t>
      </w:r>
      <w:r w:rsidR="009E3888" w:rsidRPr="00EB4227">
        <w:t>, w tym  z bibliotekami</w:t>
      </w:r>
      <w:r w:rsidRPr="00EB4227">
        <w:t>;</w:t>
      </w:r>
    </w:p>
    <w:p w14:paraId="2988B27A" w14:textId="77777777" w:rsidR="00B633DA" w:rsidRPr="00EB4227" w:rsidRDefault="00B633DA" w:rsidP="00EB4227">
      <w:pPr>
        <w:numPr>
          <w:ilvl w:val="2"/>
          <w:numId w:val="3"/>
        </w:numPr>
        <w:tabs>
          <w:tab w:val="num" w:pos="709"/>
        </w:tabs>
        <w:spacing w:line="360" w:lineRule="auto"/>
        <w:ind w:left="709" w:hanging="425"/>
      </w:pPr>
      <w:r w:rsidRPr="00EB4227">
        <w:t>Gminnym Ośrodkiem Sportu i Rekreacji w Gorzycach;</w:t>
      </w:r>
    </w:p>
    <w:p w14:paraId="7C33A8A4" w14:textId="77777777" w:rsidR="00DC67FC" w:rsidRPr="00EB4227" w:rsidRDefault="00DC67FC" w:rsidP="00EB4227">
      <w:pPr>
        <w:numPr>
          <w:ilvl w:val="2"/>
          <w:numId w:val="3"/>
        </w:numPr>
        <w:tabs>
          <w:tab w:val="num" w:pos="709"/>
        </w:tabs>
        <w:spacing w:line="360" w:lineRule="auto"/>
        <w:ind w:left="709" w:hanging="425"/>
      </w:pPr>
      <w:r w:rsidRPr="00EB4227">
        <w:t>Uniwersytetem III Wieku;</w:t>
      </w:r>
    </w:p>
    <w:p w14:paraId="64D98FDD" w14:textId="77777777" w:rsidR="00B633DA" w:rsidRPr="00EB4227" w:rsidRDefault="00B633DA" w:rsidP="00EB4227">
      <w:pPr>
        <w:numPr>
          <w:ilvl w:val="2"/>
          <w:numId w:val="3"/>
        </w:numPr>
        <w:tabs>
          <w:tab w:val="num" w:pos="709"/>
        </w:tabs>
        <w:spacing w:line="360" w:lineRule="auto"/>
        <w:ind w:left="709" w:hanging="425"/>
        <w:jc w:val="both"/>
      </w:pPr>
      <w:r w:rsidRPr="00EB4227">
        <w:t>Wojewódzki Ośrodek Te</w:t>
      </w:r>
      <w:r w:rsidR="00FD6E1B" w:rsidRPr="00EB4227">
        <w:t xml:space="preserve">rapii Uzależnienia od Alkoholu </w:t>
      </w:r>
      <w:r w:rsidRPr="00EB4227">
        <w:t xml:space="preserve">i Współuzależnienia </w:t>
      </w:r>
      <w:r w:rsidR="00FD6E1B" w:rsidRPr="00EB4227">
        <w:br/>
      </w:r>
      <w:r w:rsidRPr="00EB4227">
        <w:t>w Stalowej Woli;</w:t>
      </w:r>
    </w:p>
    <w:p w14:paraId="09710DE5" w14:textId="61B3D96A" w:rsidR="00B633DA" w:rsidRPr="00EB4227" w:rsidRDefault="00B633DA" w:rsidP="00EB4227">
      <w:pPr>
        <w:numPr>
          <w:ilvl w:val="2"/>
          <w:numId w:val="3"/>
        </w:numPr>
        <w:tabs>
          <w:tab w:val="num" w:pos="709"/>
        </w:tabs>
        <w:spacing w:line="360" w:lineRule="auto"/>
        <w:ind w:left="709" w:hanging="425"/>
        <w:jc w:val="both"/>
      </w:pPr>
      <w:r w:rsidRPr="00EB4227">
        <w:t>stowarzyszeniami, klubami abstyne</w:t>
      </w:r>
      <w:r w:rsidR="00FD6E1B" w:rsidRPr="00EB4227">
        <w:t xml:space="preserve">nta i innymi podmiotami, które </w:t>
      </w:r>
      <w:r w:rsidRPr="00EB4227">
        <w:t xml:space="preserve">w swych zadaniach statutowych mają cele dotyczące przeciwdziałania uzależnieniom od alkoholu </w:t>
      </w:r>
      <w:r w:rsidR="00FD6E1B" w:rsidRPr="00EB4227">
        <w:br/>
      </w:r>
      <w:r w:rsidRPr="00EB4227">
        <w:t>i narkomanii.</w:t>
      </w:r>
    </w:p>
    <w:p w14:paraId="4BA8B191" w14:textId="770D63DC" w:rsidR="00AF6447" w:rsidRPr="00EB4227" w:rsidRDefault="00AF6447" w:rsidP="00EB4227">
      <w:pPr>
        <w:numPr>
          <w:ilvl w:val="2"/>
          <w:numId w:val="3"/>
        </w:numPr>
        <w:tabs>
          <w:tab w:val="num" w:pos="709"/>
        </w:tabs>
        <w:spacing w:line="360" w:lineRule="auto"/>
        <w:ind w:left="709" w:hanging="425"/>
        <w:jc w:val="both"/>
      </w:pPr>
      <w:r w:rsidRPr="00EB4227">
        <w:t>Edukacja kadr, o której mowa w NPZ poprzez podnoszenie kompetencji  przedstawicieli instytucji działających w zakresie  profilaktyki i rozwiązywania problemów  wynikających z używania alkoholu i substancji psychoaktywnych</w:t>
      </w:r>
      <w:r w:rsidR="00AE1F5C" w:rsidRPr="00EB4227">
        <w:t>’</w:t>
      </w:r>
    </w:p>
    <w:p w14:paraId="512EC04A" w14:textId="3E9CA86A" w:rsidR="00B633DA" w:rsidRPr="00EB4227" w:rsidRDefault="00B633DA" w:rsidP="00EB4227">
      <w:pPr>
        <w:numPr>
          <w:ilvl w:val="0"/>
          <w:numId w:val="3"/>
        </w:numPr>
        <w:tabs>
          <w:tab w:val="num" w:pos="284"/>
        </w:tabs>
        <w:spacing w:line="360" w:lineRule="auto"/>
        <w:ind w:left="284" w:hanging="284"/>
        <w:jc w:val="both"/>
      </w:pPr>
      <w:r w:rsidRPr="00EB4227">
        <w:t xml:space="preserve">Wójt Gminy wykonując zadania Programu oraz rozpatrując wnioski i inicjatywy zainteresowanych osób, podmiotów i instytucji może zasięgnąć opinii Komisji. </w:t>
      </w:r>
    </w:p>
    <w:p w14:paraId="27FD9985" w14:textId="51B3058C" w:rsidR="00950082" w:rsidRPr="00EB4227" w:rsidRDefault="00950082" w:rsidP="00EB4227">
      <w:pPr>
        <w:numPr>
          <w:ilvl w:val="0"/>
          <w:numId w:val="3"/>
        </w:numPr>
        <w:tabs>
          <w:tab w:val="num" w:pos="284"/>
        </w:tabs>
        <w:spacing w:line="360" w:lineRule="auto"/>
        <w:ind w:left="284" w:hanging="284"/>
        <w:jc w:val="both"/>
      </w:pPr>
      <w:r w:rsidRPr="00EB4227">
        <w:t xml:space="preserve">Realizatorem programu jest </w:t>
      </w:r>
      <w:r w:rsidR="00EB4227">
        <w:t>U</w:t>
      </w:r>
      <w:r w:rsidRPr="00EB4227">
        <w:t xml:space="preserve">rząd </w:t>
      </w:r>
      <w:r w:rsidR="00EB4227">
        <w:t>G</w:t>
      </w:r>
      <w:r w:rsidRPr="00EB4227">
        <w:t xml:space="preserve">miny </w:t>
      </w:r>
      <w:r w:rsidR="00EB4227">
        <w:t>Gorzyce.</w:t>
      </w:r>
    </w:p>
    <w:p w14:paraId="0993B645" w14:textId="77777777" w:rsidR="0083594B" w:rsidRDefault="0083594B" w:rsidP="00EB4227">
      <w:pPr>
        <w:pStyle w:val="Tekstpodstawowy"/>
        <w:spacing w:line="360" w:lineRule="auto"/>
        <w:rPr>
          <w:b/>
          <w:bCs/>
          <w:iCs/>
          <w:sz w:val="24"/>
        </w:rPr>
      </w:pPr>
    </w:p>
    <w:p w14:paraId="53FAD412" w14:textId="77777777" w:rsidR="00342D3B" w:rsidRDefault="00342D3B" w:rsidP="00EB4227">
      <w:pPr>
        <w:pStyle w:val="Tekstpodstawowy"/>
        <w:spacing w:line="360" w:lineRule="auto"/>
        <w:rPr>
          <w:b/>
          <w:bCs/>
          <w:iCs/>
          <w:sz w:val="24"/>
        </w:rPr>
      </w:pPr>
    </w:p>
    <w:p w14:paraId="58A693E6" w14:textId="77777777" w:rsidR="00342D3B" w:rsidRDefault="00342D3B" w:rsidP="00EB4227">
      <w:pPr>
        <w:pStyle w:val="Tekstpodstawowy"/>
        <w:spacing w:line="360" w:lineRule="auto"/>
        <w:rPr>
          <w:b/>
          <w:bCs/>
          <w:iCs/>
          <w:sz w:val="24"/>
        </w:rPr>
      </w:pPr>
    </w:p>
    <w:p w14:paraId="0984C4D6" w14:textId="77777777" w:rsidR="00342D3B" w:rsidRDefault="00342D3B" w:rsidP="00EB4227">
      <w:pPr>
        <w:pStyle w:val="Tekstpodstawowy"/>
        <w:spacing w:line="360" w:lineRule="auto"/>
        <w:rPr>
          <w:b/>
          <w:bCs/>
          <w:iCs/>
          <w:sz w:val="24"/>
        </w:rPr>
      </w:pPr>
    </w:p>
    <w:p w14:paraId="457FF6E5" w14:textId="77777777" w:rsidR="00342D3B" w:rsidRDefault="00342D3B" w:rsidP="00EB4227">
      <w:pPr>
        <w:pStyle w:val="Tekstpodstawowy"/>
        <w:spacing w:line="360" w:lineRule="auto"/>
        <w:rPr>
          <w:b/>
          <w:bCs/>
          <w:iCs/>
          <w:sz w:val="24"/>
        </w:rPr>
      </w:pPr>
    </w:p>
    <w:p w14:paraId="592F8F06" w14:textId="77777777" w:rsidR="00342D3B" w:rsidRPr="00E60A2F" w:rsidRDefault="00342D3B" w:rsidP="00EB4227">
      <w:pPr>
        <w:pStyle w:val="Tekstpodstawowy"/>
        <w:spacing w:line="360" w:lineRule="auto"/>
        <w:rPr>
          <w:b/>
          <w:bCs/>
          <w:iCs/>
          <w:sz w:val="24"/>
        </w:rPr>
      </w:pPr>
    </w:p>
    <w:p w14:paraId="02C43150" w14:textId="77777777" w:rsidR="0083594B" w:rsidRDefault="0083594B" w:rsidP="00E46DE7">
      <w:pPr>
        <w:pStyle w:val="Tekstpodstawowy"/>
        <w:spacing w:line="276" w:lineRule="auto"/>
        <w:rPr>
          <w:b/>
          <w:bCs/>
          <w:iCs/>
          <w:sz w:val="24"/>
        </w:rPr>
      </w:pPr>
      <w:r w:rsidRPr="00E60A2F">
        <w:rPr>
          <w:b/>
          <w:bCs/>
          <w:iCs/>
          <w:sz w:val="24"/>
        </w:rPr>
        <w:lastRenderedPageBreak/>
        <w:t>Rozdział V</w:t>
      </w:r>
    </w:p>
    <w:p w14:paraId="5769E730" w14:textId="77777777" w:rsidR="00EB4227" w:rsidRPr="00E60A2F" w:rsidRDefault="00EB4227" w:rsidP="00E46DE7">
      <w:pPr>
        <w:pStyle w:val="Tekstpodstawowy"/>
        <w:spacing w:line="276" w:lineRule="auto"/>
        <w:rPr>
          <w:b/>
          <w:bCs/>
          <w:iCs/>
          <w:sz w:val="24"/>
        </w:rPr>
      </w:pPr>
    </w:p>
    <w:p w14:paraId="3BA47F0A" w14:textId="77777777" w:rsidR="00B633DA" w:rsidRPr="00E60A2F" w:rsidRDefault="00B633DA" w:rsidP="00E46DE7">
      <w:pPr>
        <w:pStyle w:val="Tekstpodstawowy"/>
        <w:spacing w:line="276" w:lineRule="auto"/>
        <w:rPr>
          <w:b/>
          <w:bCs/>
          <w:iCs/>
          <w:sz w:val="24"/>
        </w:rPr>
      </w:pPr>
      <w:r w:rsidRPr="00E60A2F">
        <w:rPr>
          <w:b/>
          <w:bCs/>
          <w:iCs/>
          <w:sz w:val="24"/>
        </w:rPr>
        <w:t>Działalność Gminnej Komisji  Rozwiązywania  Problemów Alkoholowych</w:t>
      </w:r>
    </w:p>
    <w:p w14:paraId="30AA6639" w14:textId="77777777" w:rsidR="00B633DA" w:rsidRPr="00E60A2F" w:rsidRDefault="00B633DA" w:rsidP="00E46DE7">
      <w:pPr>
        <w:pStyle w:val="Tekstpodstawowy"/>
        <w:spacing w:line="276" w:lineRule="auto"/>
        <w:rPr>
          <w:bCs/>
          <w:sz w:val="24"/>
        </w:rPr>
      </w:pPr>
    </w:p>
    <w:p w14:paraId="14205D0B" w14:textId="77777777" w:rsidR="00B633DA" w:rsidRPr="00E60A2F" w:rsidRDefault="00B633DA" w:rsidP="00EB4227">
      <w:pPr>
        <w:pStyle w:val="Tekstpodstawowy3"/>
        <w:numPr>
          <w:ilvl w:val="0"/>
          <w:numId w:val="4"/>
        </w:numPr>
        <w:tabs>
          <w:tab w:val="clear" w:pos="1080"/>
          <w:tab w:val="num" w:pos="426"/>
        </w:tabs>
        <w:spacing w:after="0" w:line="360" w:lineRule="auto"/>
        <w:ind w:left="426" w:hanging="426"/>
        <w:rPr>
          <w:sz w:val="24"/>
          <w:szCs w:val="24"/>
        </w:rPr>
      </w:pPr>
      <w:r w:rsidRPr="00E60A2F">
        <w:rPr>
          <w:sz w:val="24"/>
          <w:szCs w:val="24"/>
        </w:rPr>
        <w:t>Zadania Komisji:</w:t>
      </w:r>
    </w:p>
    <w:p w14:paraId="389E3BA6" w14:textId="77777777" w:rsidR="00B633DA" w:rsidRPr="00E60A2F" w:rsidRDefault="00B633DA" w:rsidP="00EB4227">
      <w:pPr>
        <w:numPr>
          <w:ilvl w:val="0"/>
          <w:numId w:val="5"/>
        </w:numPr>
        <w:tabs>
          <w:tab w:val="clear" w:pos="660"/>
        </w:tabs>
        <w:spacing w:line="360" w:lineRule="auto"/>
        <w:ind w:left="993" w:hanging="426"/>
        <w:jc w:val="both"/>
      </w:pPr>
      <w:r w:rsidRPr="00E60A2F">
        <w:t>inicjowanie i koordynowanie udzielania pomocy osobom uzależnionym od alkoholu i narkomanii oraz ich rodzinom;</w:t>
      </w:r>
    </w:p>
    <w:p w14:paraId="2963222D" w14:textId="77777777" w:rsidR="00B633DA" w:rsidRPr="00E60A2F" w:rsidRDefault="00B633DA" w:rsidP="00EB4227">
      <w:pPr>
        <w:numPr>
          <w:ilvl w:val="0"/>
          <w:numId w:val="5"/>
        </w:numPr>
        <w:tabs>
          <w:tab w:val="clear" w:pos="660"/>
        </w:tabs>
        <w:spacing w:line="360" w:lineRule="auto"/>
        <w:ind w:left="993" w:hanging="426"/>
        <w:jc w:val="both"/>
      </w:pPr>
      <w:r w:rsidRPr="00E60A2F">
        <w:t>opiniowanie wniosków o wydanie zezwoleń na sprzedaż napojów  alkoholowych;</w:t>
      </w:r>
    </w:p>
    <w:p w14:paraId="5B22EE24" w14:textId="77777777" w:rsidR="00B633DA" w:rsidRPr="00E60A2F" w:rsidRDefault="00B633DA" w:rsidP="00EB4227">
      <w:pPr>
        <w:numPr>
          <w:ilvl w:val="0"/>
          <w:numId w:val="5"/>
        </w:numPr>
        <w:tabs>
          <w:tab w:val="clear" w:pos="660"/>
        </w:tabs>
        <w:spacing w:line="360" w:lineRule="auto"/>
        <w:ind w:left="993" w:hanging="426"/>
        <w:jc w:val="both"/>
      </w:pPr>
      <w:r w:rsidRPr="00E60A2F">
        <w:t xml:space="preserve">prowadzenie kontroli przestrzegania warunków </w:t>
      </w:r>
      <w:r w:rsidR="006F2E3F">
        <w:t xml:space="preserve">sprzedaży, podawania i </w:t>
      </w:r>
      <w:r w:rsidRPr="00E60A2F">
        <w:t>spożywania napojów alkoholowych;</w:t>
      </w:r>
    </w:p>
    <w:p w14:paraId="6616B417" w14:textId="77777777" w:rsidR="009E3888" w:rsidRPr="00E60A2F" w:rsidRDefault="009E3888" w:rsidP="00EB4227">
      <w:pPr>
        <w:numPr>
          <w:ilvl w:val="0"/>
          <w:numId w:val="5"/>
        </w:numPr>
        <w:tabs>
          <w:tab w:val="clear" w:pos="660"/>
        </w:tabs>
        <w:spacing w:line="360" w:lineRule="auto"/>
        <w:ind w:left="993" w:hanging="426"/>
        <w:jc w:val="both"/>
      </w:pPr>
      <w:r w:rsidRPr="00E60A2F">
        <w:t>motywowanie osób do podjęcia leczenia odwykowego,</w:t>
      </w:r>
    </w:p>
    <w:p w14:paraId="1007CE78" w14:textId="77777777" w:rsidR="009E3888" w:rsidRPr="00E60A2F" w:rsidRDefault="009E3888" w:rsidP="00EB4227">
      <w:pPr>
        <w:numPr>
          <w:ilvl w:val="0"/>
          <w:numId w:val="5"/>
        </w:numPr>
        <w:tabs>
          <w:tab w:val="clear" w:pos="660"/>
        </w:tabs>
        <w:spacing w:line="360" w:lineRule="auto"/>
        <w:ind w:left="993" w:hanging="426"/>
        <w:jc w:val="both"/>
      </w:pPr>
      <w:r w:rsidRPr="00E60A2F">
        <w:t>kierowanie osób zgłoszonych na badanie</w:t>
      </w:r>
      <w:r w:rsidR="00482A5B" w:rsidRPr="00E60A2F">
        <w:t xml:space="preserve"> przez biegłych w celu wydania opinii </w:t>
      </w:r>
      <w:r w:rsidR="006F2E3F">
        <w:br/>
      </w:r>
      <w:r w:rsidR="00482A5B" w:rsidRPr="00E60A2F">
        <w:t>w przedmiocie uzależnienia od alkoholu,</w:t>
      </w:r>
      <w:r w:rsidRPr="00E60A2F">
        <w:t xml:space="preserve"> </w:t>
      </w:r>
      <w:r w:rsidR="00423FFC" w:rsidRPr="00E60A2F">
        <w:t xml:space="preserve"> przez biegłych</w:t>
      </w:r>
    </w:p>
    <w:p w14:paraId="16888B97" w14:textId="77777777" w:rsidR="00B633DA" w:rsidRPr="00E60A2F" w:rsidRDefault="00B633DA" w:rsidP="00EB4227">
      <w:pPr>
        <w:numPr>
          <w:ilvl w:val="0"/>
          <w:numId w:val="5"/>
        </w:numPr>
        <w:tabs>
          <w:tab w:val="clear" w:pos="660"/>
        </w:tabs>
        <w:spacing w:line="360" w:lineRule="auto"/>
        <w:ind w:left="993" w:hanging="426"/>
        <w:jc w:val="both"/>
      </w:pPr>
      <w:r w:rsidRPr="00E60A2F">
        <w:t>przygotowywanie i składanie wniosków do sądu  o kierowanie osób uzależnionych od alkoholu na leczenie do poradni odwykowych;</w:t>
      </w:r>
    </w:p>
    <w:p w14:paraId="0F5FE9F6" w14:textId="77777777" w:rsidR="00B633DA" w:rsidRPr="00E60A2F" w:rsidRDefault="00B633DA" w:rsidP="00EB4227">
      <w:pPr>
        <w:numPr>
          <w:ilvl w:val="0"/>
          <w:numId w:val="5"/>
        </w:numPr>
        <w:tabs>
          <w:tab w:val="clear" w:pos="660"/>
        </w:tabs>
        <w:spacing w:line="360" w:lineRule="auto"/>
        <w:ind w:left="993" w:hanging="426"/>
        <w:jc w:val="both"/>
      </w:pPr>
      <w:r w:rsidRPr="00E60A2F">
        <w:t>udzielanie pomocy  informacyjnej rodzinom, w których  występuje problem alkoholowy;</w:t>
      </w:r>
    </w:p>
    <w:p w14:paraId="6D9F4E7E" w14:textId="77777777" w:rsidR="009E3888" w:rsidRPr="00E60A2F" w:rsidRDefault="009E3888" w:rsidP="00EB4227">
      <w:pPr>
        <w:numPr>
          <w:ilvl w:val="0"/>
          <w:numId w:val="5"/>
        </w:numPr>
        <w:tabs>
          <w:tab w:val="clear" w:pos="660"/>
          <w:tab w:val="num" w:pos="993"/>
        </w:tabs>
        <w:spacing w:line="360" w:lineRule="auto"/>
        <w:ind w:left="993" w:hanging="426"/>
        <w:jc w:val="both"/>
      </w:pPr>
      <w:r w:rsidRPr="00E60A2F">
        <w:t>współpraca z podmiotami realizującymi zadnia w zakresie profilaktyki uzależnień.</w:t>
      </w:r>
    </w:p>
    <w:p w14:paraId="13932698" w14:textId="77777777" w:rsidR="00B633DA" w:rsidRPr="00E60A2F" w:rsidRDefault="00B633DA" w:rsidP="00EB4227">
      <w:pPr>
        <w:numPr>
          <w:ilvl w:val="0"/>
          <w:numId w:val="4"/>
        </w:numPr>
        <w:tabs>
          <w:tab w:val="clear" w:pos="1080"/>
          <w:tab w:val="num" w:pos="426"/>
        </w:tabs>
        <w:spacing w:line="360" w:lineRule="auto"/>
        <w:ind w:left="426" w:hanging="426"/>
      </w:pPr>
      <w:r w:rsidRPr="00E60A2F">
        <w:t xml:space="preserve">Udział członków Komisji w szkoleniach. </w:t>
      </w:r>
    </w:p>
    <w:p w14:paraId="0F3C6193" w14:textId="1BDDB45D" w:rsidR="00A4390D" w:rsidRPr="00E60A2F" w:rsidRDefault="00A4390D" w:rsidP="00EB4227">
      <w:pPr>
        <w:numPr>
          <w:ilvl w:val="0"/>
          <w:numId w:val="4"/>
        </w:numPr>
        <w:tabs>
          <w:tab w:val="clear" w:pos="1080"/>
          <w:tab w:val="num" w:pos="426"/>
        </w:tabs>
        <w:spacing w:line="360" w:lineRule="auto"/>
        <w:ind w:left="426" w:hanging="426"/>
        <w:jc w:val="both"/>
      </w:pPr>
      <w:r w:rsidRPr="00E60A2F">
        <w:t>Przewodniczącemu</w:t>
      </w:r>
      <w:r w:rsidR="00C55E0D" w:rsidRPr="00E60A2F">
        <w:t xml:space="preserve"> Komisji </w:t>
      </w:r>
      <w:r w:rsidRPr="00E60A2F">
        <w:t xml:space="preserve">i Zastępcy Przewodniczącego przysługuje każdorazowo wynagrodzenie w wysokości </w:t>
      </w:r>
      <w:r w:rsidRPr="00EB4227">
        <w:t>2</w:t>
      </w:r>
      <w:r w:rsidR="005048E6">
        <w:t>45</w:t>
      </w:r>
      <w:r w:rsidRPr="00E60A2F">
        <w:t xml:space="preserve"> zł brutto, za udział w czynnościach związanych </w:t>
      </w:r>
      <w:r w:rsidR="006F2E3F">
        <w:br/>
      </w:r>
      <w:r w:rsidRPr="00E60A2F">
        <w:t>z wykonywaniem zadań Komisji (posiedzenie, kontrola, konsultacje).</w:t>
      </w:r>
    </w:p>
    <w:p w14:paraId="1A77FB67" w14:textId="42C9E890" w:rsidR="00B633DA" w:rsidRPr="00E60A2F" w:rsidRDefault="00B633DA" w:rsidP="00EB4227">
      <w:pPr>
        <w:numPr>
          <w:ilvl w:val="0"/>
          <w:numId w:val="4"/>
        </w:numPr>
        <w:tabs>
          <w:tab w:val="clear" w:pos="1080"/>
          <w:tab w:val="num" w:pos="426"/>
        </w:tabs>
        <w:spacing w:line="360" w:lineRule="auto"/>
        <w:ind w:left="426" w:hanging="426"/>
        <w:jc w:val="both"/>
      </w:pPr>
      <w:r w:rsidRPr="00E60A2F">
        <w:t>Członkowi Komisji przysługuje każdorazowo wynagrodzenie w wysokości 1</w:t>
      </w:r>
      <w:r w:rsidR="005048E6">
        <w:t>60</w:t>
      </w:r>
      <w:r w:rsidRPr="00E60A2F">
        <w:t xml:space="preserve"> zł brutto, za udział w czynnościach związanych z wykonywaniem zadań Komisji (posiedzenie, kontrola, konsultacje).</w:t>
      </w:r>
    </w:p>
    <w:p w14:paraId="07F45E56" w14:textId="77777777" w:rsidR="00B633DA" w:rsidRPr="00E60A2F" w:rsidRDefault="00B633DA" w:rsidP="00EB4227">
      <w:pPr>
        <w:numPr>
          <w:ilvl w:val="0"/>
          <w:numId w:val="4"/>
        </w:numPr>
        <w:tabs>
          <w:tab w:val="clear" w:pos="1080"/>
          <w:tab w:val="num" w:pos="426"/>
        </w:tabs>
        <w:spacing w:line="360" w:lineRule="auto"/>
        <w:ind w:left="426" w:hanging="426"/>
        <w:jc w:val="both"/>
      </w:pPr>
      <w:r w:rsidRPr="00E60A2F">
        <w:t xml:space="preserve">Należne wynagrodzenie wypłacane jest członkowi Komisji z dołu za każdy miesiąc </w:t>
      </w:r>
      <w:r w:rsidR="006F2E3F">
        <w:br/>
      </w:r>
      <w:r w:rsidRPr="00E60A2F">
        <w:t xml:space="preserve">w terminie do </w:t>
      </w:r>
      <w:r w:rsidR="00A4390D" w:rsidRPr="00E60A2F">
        <w:t>8</w:t>
      </w:r>
      <w:r w:rsidRPr="00E60A2F">
        <w:t xml:space="preserve"> dni.</w:t>
      </w:r>
    </w:p>
    <w:p w14:paraId="44D3BA65" w14:textId="77777777" w:rsidR="00B633DA" w:rsidRPr="00E60A2F" w:rsidRDefault="00B633DA" w:rsidP="00E46DE7">
      <w:pPr>
        <w:spacing w:line="276" w:lineRule="auto"/>
        <w:ind w:left="426"/>
      </w:pPr>
    </w:p>
    <w:p w14:paraId="09A29487" w14:textId="77777777" w:rsidR="0083594B" w:rsidRDefault="0083594B" w:rsidP="00E46DE7">
      <w:pPr>
        <w:pStyle w:val="Tekstpodstawowywcity"/>
        <w:spacing w:after="0" w:line="276" w:lineRule="auto"/>
        <w:ind w:left="0"/>
        <w:rPr>
          <w:b/>
          <w:iCs/>
        </w:rPr>
      </w:pPr>
      <w:r w:rsidRPr="00E60A2F">
        <w:rPr>
          <w:b/>
          <w:iCs/>
        </w:rPr>
        <w:t>Rozdział VI</w:t>
      </w:r>
    </w:p>
    <w:p w14:paraId="5389D33F" w14:textId="77777777" w:rsidR="00EB4227" w:rsidRPr="00E60A2F" w:rsidRDefault="00EB4227" w:rsidP="00E46DE7">
      <w:pPr>
        <w:pStyle w:val="Tekstpodstawowywcity"/>
        <w:spacing w:after="0" w:line="276" w:lineRule="auto"/>
        <w:ind w:left="0"/>
        <w:rPr>
          <w:b/>
          <w:iCs/>
        </w:rPr>
      </w:pPr>
    </w:p>
    <w:p w14:paraId="3D28BEBC" w14:textId="77777777" w:rsidR="00B633DA" w:rsidRPr="00E60A2F" w:rsidRDefault="00B633DA" w:rsidP="00E46DE7">
      <w:pPr>
        <w:pStyle w:val="Tekstpodstawowywcity"/>
        <w:spacing w:after="0" w:line="276" w:lineRule="auto"/>
        <w:ind w:left="0"/>
        <w:rPr>
          <w:b/>
          <w:iCs/>
        </w:rPr>
      </w:pPr>
      <w:r w:rsidRPr="00E60A2F">
        <w:rPr>
          <w:b/>
          <w:iCs/>
        </w:rPr>
        <w:t>Zasady  i zakres finansowania zamierzeń programowych</w:t>
      </w:r>
    </w:p>
    <w:p w14:paraId="5F29F4E8" w14:textId="77777777" w:rsidR="00B633DA" w:rsidRPr="00E60A2F" w:rsidRDefault="00B633DA" w:rsidP="00E46DE7">
      <w:pPr>
        <w:pStyle w:val="Tekstpodstawowy"/>
        <w:spacing w:line="276" w:lineRule="auto"/>
        <w:rPr>
          <w:b/>
          <w:bCs/>
          <w:sz w:val="24"/>
        </w:rPr>
      </w:pPr>
    </w:p>
    <w:p w14:paraId="67A5547A" w14:textId="77777777" w:rsidR="00B633DA" w:rsidRPr="00EB4227" w:rsidRDefault="00B633DA" w:rsidP="00EB4227">
      <w:pPr>
        <w:spacing w:line="360" w:lineRule="auto"/>
        <w:jc w:val="both"/>
      </w:pPr>
      <w:r w:rsidRPr="00EB4227">
        <w:t>Zadania Programu finansowane są z opłat za korzystanie z zezwoleń na sprzedaż napojów  alkoholowych i obejmują:</w:t>
      </w:r>
    </w:p>
    <w:p w14:paraId="31EAB16D" w14:textId="4B3B21C0" w:rsidR="008E03C2" w:rsidRPr="00EB4227" w:rsidRDefault="00B633DA" w:rsidP="00EB4227">
      <w:pPr>
        <w:numPr>
          <w:ilvl w:val="2"/>
          <w:numId w:val="1"/>
        </w:numPr>
        <w:spacing w:line="360" w:lineRule="auto"/>
        <w:ind w:left="426" w:hanging="284"/>
        <w:jc w:val="both"/>
      </w:pPr>
      <w:r w:rsidRPr="00EB4227">
        <w:lastRenderedPageBreak/>
        <w:t>wydatki związane z pracami Gminnej Komisji Rozwiązywania Problemów Alkoholowych:</w:t>
      </w:r>
    </w:p>
    <w:p w14:paraId="13A57FE3" w14:textId="77777777" w:rsidR="00B633DA" w:rsidRPr="00EB4227" w:rsidRDefault="00B633DA" w:rsidP="00EB4227">
      <w:pPr>
        <w:numPr>
          <w:ilvl w:val="1"/>
          <w:numId w:val="2"/>
        </w:numPr>
        <w:tabs>
          <w:tab w:val="clear" w:pos="1380"/>
          <w:tab w:val="left" w:pos="993"/>
        </w:tabs>
        <w:spacing w:line="360" w:lineRule="auto"/>
        <w:ind w:left="993" w:hanging="426"/>
        <w:jc w:val="both"/>
      </w:pPr>
      <w:r w:rsidRPr="00EB4227">
        <w:t>wynagrodzenie członków Komisji,</w:t>
      </w:r>
    </w:p>
    <w:p w14:paraId="4F27E069" w14:textId="77777777" w:rsidR="00B633DA" w:rsidRPr="00EB4227" w:rsidRDefault="00376814" w:rsidP="00EB4227">
      <w:pPr>
        <w:numPr>
          <w:ilvl w:val="1"/>
          <w:numId w:val="2"/>
        </w:numPr>
        <w:tabs>
          <w:tab w:val="clear" w:pos="1380"/>
          <w:tab w:val="left" w:pos="993"/>
        </w:tabs>
        <w:spacing w:line="360" w:lineRule="auto"/>
        <w:ind w:left="993" w:hanging="426"/>
        <w:jc w:val="both"/>
      </w:pPr>
      <w:r w:rsidRPr="00EB4227">
        <w:t>opłaty za szkolenia, konferencje, warsztaty</w:t>
      </w:r>
      <w:r w:rsidR="00B633DA" w:rsidRPr="00EB4227">
        <w:t>,  delegacje i zwrot kosztów podróży,</w:t>
      </w:r>
    </w:p>
    <w:p w14:paraId="47D8F7C8" w14:textId="77777777" w:rsidR="00D7216E" w:rsidRPr="00EB4227" w:rsidRDefault="00423FFC" w:rsidP="00EB4227">
      <w:pPr>
        <w:numPr>
          <w:ilvl w:val="1"/>
          <w:numId w:val="2"/>
        </w:numPr>
        <w:tabs>
          <w:tab w:val="clear" w:pos="1380"/>
          <w:tab w:val="left" w:pos="993"/>
        </w:tabs>
        <w:spacing w:line="360" w:lineRule="auto"/>
        <w:ind w:left="993" w:hanging="426"/>
        <w:jc w:val="both"/>
      </w:pPr>
      <w:r w:rsidRPr="00EB4227">
        <w:t xml:space="preserve">opłaty wynikające ze skierowania osób na badanie przez biegłych w celu wydania opinii, opłaty sądowe </w:t>
      </w:r>
      <w:r w:rsidR="00D7216E" w:rsidRPr="00EB4227">
        <w:t>itp.</w:t>
      </w:r>
    </w:p>
    <w:p w14:paraId="69A6931D" w14:textId="77777777" w:rsidR="00B633DA" w:rsidRPr="00EB4227" w:rsidRDefault="00B633DA" w:rsidP="00EB4227">
      <w:pPr>
        <w:pStyle w:val="Akapitzlist"/>
        <w:numPr>
          <w:ilvl w:val="0"/>
          <w:numId w:val="21"/>
        </w:numPr>
        <w:spacing w:line="360" w:lineRule="auto"/>
        <w:ind w:left="567" w:hanging="567"/>
        <w:jc w:val="both"/>
        <w:rPr>
          <w:rFonts w:ascii="Times New Roman" w:hAnsi="Times New Roman"/>
          <w:sz w:val="24"/>
          <w:szCs w:val="24"/>
        </w:rPr>
      </w:pPr>
      <w:r w:rsidRPr="00EB4227">
        <w:rPr>
          <w:rFonts w:ascii="Times New Roman" w:hAnsi="Times New Roman"/>
          <w:sz w:val="24"/>
          <w:szCs w:val="24"/>
        </w:rPr>
        <w:t xml:space="preserve">wydatki związane z funkcjonowaniem Gminnego Zespołu Interdyscyplinarnego </w:t>
      </w:r>
      <w:r w:rsidR="006F2E3F" w:rsidRPr="00EB4227">
        <w:rPr>
          <w:rFonts w:ascii="Times New Roman" w:hAnsi="Times New Roman"/>
          <w:sz w:val="24"/>
          <w:szCs w:val="24"/>
        </w:rPr>
        <w:br/>
      </w:r>
      <w:r w:rsidRPr="00EB4227">
        <w:rPr>
          <w:rFonts w:ascii="Times New Roman" w:hAnsi="Times New Roman"/>
          <w:sz w:val="24"/>
          <w:szCs w:val="24"/>
        </w:rPr>
        <w:t>i związanych z nim grup roboczych</w:t>
      </w:r>
      <w:r w:rsidR="00D7216E" w:rsidRPr="00EB4227">
        <w:rPr>
          <w:rFonts w:ascii="Times New Roman" w:hAnsi="Times New Roman"/>
          <w:sz w:val="24"/>
          <w:szCs w:val="24"/>
        </w:rPr>
        <w:t>:</w:t>
      </w:r>
    </w:p>
    <w:p w14:paraId="3666A91C" w14:textId="77777777" w:rsidR="00423FFC" w:rsidRPr="00EB4227" w:rsidRDefault="00D7216E" w:rsidP="00EB4227">
      <w:pPr>
        <w:pStyle w:val="Akapitzlist"/>
        <w:numPr>
          <w:ilvl w:val="0"/>
          <w:numId w:val="14"/>
        </w:numPr>
        <w:tabs>
          <w:tab w:val="left" w:pos="993"/>
        </w:tabs>
        <w:spacing w:line="360" w:lineRule="auto"/>
        <w:ind w:hanging="153"/>
        <w:jc w:val="both"/>
        <w:rPr>
          <w:rFonts w:ascii="Times New Roman" w:hAnsi="Times New Roman"/>
          <w:sz w:val="24"/>
          <w:szCs w:val="24"/>
        </w:rPr>
      </w:pPr>
      <w:r w:rsidRPr="00EB4227">
        <w:rPr>
          <w:rFonts w:ascii="Times New Roman" w:hAnsi="Times New Roman"/>
          <w:sz w:val="24"/>
          <w:szCs w:val="24"/>
        </w:rPr>
        <w:t>opłat</w:t>
      </w:r>
      <w:r w:rsidR="00376814" w:rsidRPr="00EB4227">
        <w:rPr>
          <w:rFonts w:ascii="Times New Roman" w:hAnsi="Times New Roman"/>
          <w:sz w:val="24"/>
          <w:szCs w:val="24"/>
        </w:rPr>
        <w:t>y</w:t>
      </w:r>
      <w:r w:rsidRPr="00EB4227">
        <w:rPr>
          <w:rFonts w:ascii="Times New Roman" w:hAnsi="Times New Roman"/>
          <w:sz w:val="24"/>
          <w:szCs w:val="24"/>
        </w:rPr>
        <w:t xml:space="preserve"> </w:t>
      </w:r>
      <w:r w:rsidR="00376814" w:rsidRPr="00EB4227">
        <w:rPr>
          <w:rFonts w:ascii="Times New Roman" w:hAnsi="Times New Roman"/>
          <w:sz w:val="24"/>
          <w:szCs w:val="24"/>
        </w:rPr>
        <w:t xml:space="preserve">za </w:t>
      </w:r>
      <w:r w:rsidRPr="00EB4227">
        <w:rPr>
          <w:rFonts w:ascii="Times New Roman" w:hAnsi="Times New Roman"/>
          <w:sz w:val="24"/>
          <w:szCs w:val="24"/>
        </w:rPr>
        <w:t>szkole</w:t>
      </w:r>
      <w:r w:rsidR="00376814" w:rsidRPr="00EB4227">
        <w:rPr>
          <w:rFonts w:ascii="Times New Roman" w:hAnsi="Times New Roman"/>
          <w:sz w:val="24"/>
          <w:szCs w:val="24"/>
        </w:rPr>
        <w:t>nia, konferencje, warsztaty</w:t>
      </w:r>
      <w:r w:rsidRPr="00EB4227">
        <w:rPr>
          <w:rFonts w:ascii="Times New Roman" w:hAnsi="Times New Roman"/>
          <w:sz w:val="24"/>
          <w:szCs w:val="24"/>
        </w:rPr>
        <w:t>,  delegacje i zwrot kosztów podróży.</w:t>
      </w:r>
    </w:p>
    <w:p w14:paraId="1B726E64" w14:textId="77777777" w:rsidR="001A3756" w:rsidRPr="00EB4227" w:rsidRDefault="00EE2968" w:rsidP="00EB4227">
      <w:pPr>
        <w:pStyle w:val="Akapitzlist"/>
        <w:numPr>
          <w:ilvl w:val="0"/>
          <w:numId w:val="17"/>
        </w:numPr>
        <w:spacing w:line="360" w:lineRule="auto"/>
        <w:ind w:left="567" w:hanging="567"/>
        <w:jc w:val="both"/>
        <w:rPr>
          <w:rFonts w:ascii="Times New Roman" w:hAnsi="Times New Roman"/>
          <w:sz w:val="24"/>
          <w:szCs w:val="24"/>
        </w:rPr>
      </w:pPr>
      <w:r w:rsidRPr="00EB4227">
        <w:rPr>
          <w:rFonts w:ascii="Times New Roman" w:hAnsi="Times New Roman"/>
          <w:sz w:val="24"/>
          <w:szCs w:val="24"/>
        </w:rPr>
        <w:t xml:space="preserve"> </w:t>
      </w:r>
      <w:r w:rsidR="00B633DA" w:rsidRPr="00EB4227">
        <w:rPr>
          <w:rFonts w:ascii="Times New Roman" w:hAnsi="Times New Roman"/>
          <w:sz w:val="24"/>
          <w:szCs w:val="24"/>
        </w:rPr>
        <w:t>wydatki</w:t>
      </w:r>
      <w:r w:rsidR="001F61DA" w:rsidRPr="00EB4227">
        <w:rPr>
          <w:rFonts w:ascii="Times New Roman" w:hAnsi="Times New Roman"/>
          <w:sz w:val="24"/>
          <w:szCs w:val="24"/>
        </w:rPr>
        <w:t xml:space="preserve"> </w:t>
      </w:r>
      <w:r w:rsidR="00B633DA" w:rsidRPr="00EB4227">
        <w:rPr>
          <w:rFonts w:ascii="Times New Roman" w:hAnsi="Times New Roman"/>
          <w:sz w:val="24"/>
          <w:szCs w:val="24"/>
        </w:rPr>
        <w:t xml:space="preserve"> na organizac</w:t>
      </w:r>
      <w:r w:rsidR="00C83C39" w:rsidRPr="00EB4227">
        <w:rPr>
          <w:rFonts w:ascii="Times New Roman" w:hAnsi="Times New Roman"/>
          <w:sz w:val="24"/>
          <w:szCs w:val="24"/>
        </w:rPr>
        <w:t>ję  i realizację zadań</w:t>
      </w:r>
      <w:r w:rsidR="00BC4DCE" w:rsidRPr="00EB4227">
        <w:rPr>
          <w:rFonts w:ascii="Times New Roman" w:hAnsi="Times New Roman"/>
          <w:sz w:val="24"/>
          <w:szCs w:val="24"/>
        </w:rPr>
        <w:t xml:space="preserve"> wynikających z</w:t>
      </w:r>
      <w:r w:rsidR="00C83C39" w:rsidRPr="00EB4227">
        <w:rPr>
          <w:rFonts w:ascii="Times New Roman" w:hAnsi="Times New Roman"/>
          <w:sz w:val="24"/>
          <w:szCs w:val="24"/>
        </w:rPr>
        <w:t xml:space="preserve"> Programu:</w:t>
      </w:r>
    </w:p>
    <w:p w14:paraId="1001B64B" w14:textId="77777777" w:rsidR="00EE2968" w:rsidRPr="00EB4227" w:rsidRDefault="00C83C39" w:rsidP="00EB4227">
      <w:pPr>
        <w:pStyle w:val="Akapitzlist"/>
        <w:numPr>
          <w:ilvl w:val="0"/>
          <w:numId w:val="20"/>
        </w:numPr>
        <w:tabs>
          <w:tab w:val="left" w:pos="993"/>
        </w:tabs>
        <w:spacing w:line="360" w:lineRule="auto"/>
        <w:ind w:left="709" w:hanging="142"/>
        <w:jc w:val="both"/>
        <w:rPr>
          <w:rFonts w:ascii="Times New Roman" w:hAnsi="Times New Roman"/>
          <w:sz w:val="24"/>
          <w:szCs w:val="24"/>
        </w:rPr>
      </w:pPr>
      <w:r w:rsidRPr="00EB4227">
        <w:rPr>
          <w:rFonts w:ascii="Times New Roman" w:hAnsi="Times New Roman"/>
          <w:sz w:val="24"/>
          <w:szCs w:val="24"/>
        </w:rPr>
        <w:t>usług</w:t>
      </w:r>
      <w:r w:rsidR="001A3756" w:rsidRPr="00EB4227">
        <w:rPr>
          <w:rFonts w:ascii="Times New Roman" w:hAnsi="Times New Roman"/>
          <w:sz w:val="24"/>
          <w:szCs w:val="24"/>
        </w:rPr>
        <w:t>i</w:t>
      </w:r>
      <w:r w:rsidRPr="00EB4227">
        <w:rPr>
          <w:rFonts w:ascii="Times New Roman" w:hAnsi="Times New Roman"/>
          <w:sz w:val="24"/>
          <w:szCs w:val="24"/>
        </w:rPr>
        <w:t xml:space="preserve"> związanych </w:t>
      </w:r>
      <w:r w:rsidR="00EE2968" w:rsidRPr="00EB4227">
        <w:rPr>
          <w:rFonts w:ascii="Times New Roman" w:hAnsi="Times New Roman"/>
          <w:sz w:val="24"/>
          <w:szCs w:val="24"/>
        </w:rPr>
        <w:t>z realizacja Programu</w:t>
      </w:r>
      <w:r w:rsidR="001A3756" w:rsidRPr="00EB4227">
        <w:rPr>
          <w:rFonts w:ascii="Times New Roman" w:hAnsi="Times New Roman"/>
          <w:sz w:val="24"/>
          <w:szCs w:val="24"/>
        </w:rPr>
        <w:t>:</w:t>
      </w:r>
    </w:p>
    <w:p w14:paraId="2CBB050F" w14:textId="77777777" w:rsidR="00EE2968" w:rsidRPr="00EB4227" w:rsidRDefault="00EE2968" w:rsidP="00EB4227">
      <w:pPr>
        <w:pStyle w:val="Akapitzlist"/>
        <w:numPr>
          <w:ilvl w:val="0"/>
          <w:numId w:val="23"/>
        </w:numPr>
        <w:tabs>
          <w:tab w:val="left" w:pos="993"/>
        </w:tabs>
        <w:spacing w:line="360" w:lineRule="auto"/>
        <w:jc w:val="both"/>
        <w:rPr>
          <w:rFonts w:ascii="Times New Roman" w:hAnsi="Times New Roman"/>
          <w:sz w:val="24"/>
          <w:szCs w:val="24"/>
        </w:rPr>
      </w:pPr>
      <w:r w:rsidRPr="00EB4227">
        <w:rPr>
          <w:rFonts w:ascii="Times New Roman" w:hAnsi="Times New Roman"/>
          <w:sz w:val="24"/>
          <w:szCs w:val="24"/>
        </w:rPr>
        <w:t>zaję</w:t>
      </w:r>
      <w:r w:rsidR="00492A7F" w:rsidRPr="00EB4227">
        <w:rPr>
          <w:rFonts w:ascii="Times New Roman" w:hAnsi="Times New Roman"/>
          <w:sz w:val="24"/>
          <w:szCs w:val="24"/>
        </w:rPr>
        <w:t>cia</w:t>
      </w:r>
      <w:r w:rsidRPr="00EB4227">
        <w:rPr>
          <w:rFonts w:ascii="Times New Roman" w:hAnsi="Times New Roman"/>
          <w:sz w:val="24"/>
          <w:szCs w:val="24"/>
        </w:rPr>
        <w:t xml:space="preserve"> sortow</w:t>
      </w:r>
      <w:r w:rsidR="00492A7F" w:rsidRPr="00EB4227">
        <w:rPr>
          <w:rFonts w:ascii="Times New Roman" w:hAnsi="Times New Roman"/>
          <w:sz w:val="24"/>
          <w:szCs w:val="24"/>
        </w:rPr>
        <w:t>e</w:t>
      </w:r>
      <w:r w:rsidRPr="00EB4227">
        <w:rPr>
          <w:rFonts w:ascii="Times New Roman" w:hAnsi="Times New Roman"/>
          <w:sz w:val="24"/>
          <w:szCs w:val="24"/>
        </w:rPr>
        <w:t>,</w:t>
      </w:r>
    </w:p>
    <w:p w14:paraId="1DBDD190" w14:textId="77777777" w:rsidR="00C83C39" w:rsidRPr="00EB4227" w:rsidRDefault="00C83C39" w:rsidP="00EB4227">
      <w:pPr>
        <w:pStyle w:val="Akapitzlist"/>
        <w:numPr>
          <w:ilvl w:val="0"/>
          <w:numId w:val="23"/>
        </w:numPr>
        <w:tabs>
          <w:tab w:val="left" w:pos="993"/>
        </w:tabs>
        <w:spacing w:line="360" w:lineRule="auto"/>
        <w:jc w:val="both"/>
        <w:rPr>
          <w:rFonts w:ascii="Times New Roman" w:hAnsi="Times New Roman"/>
          <w:sz w:val="24"/>
          <w:szCs w:val="24"/>
        </w:rPr>
      </w:pPr>
      <w:r w:rsidRPr="00EB4227">
        <w:rPr>
          <w:rFonts w:ascii="Times New Roman" w:hAnsi="Times New Roman"/>
          <w:sz w:val="24"/>
          <w:szCs w:val="24"/>
        </w:rPr>
        <w:t>imprez</w:t>
      </w:r>
      <w:r w:rsidR="00492A7F" w:rsidRPr="00EB4227">
        <w:rPr>
          <w:rFonts w:ascii="Times New Roman" w:hAnsi="Times New Roman"/>
          <w:sz w:val="24"/>
          <w:szCs w:val="24"/>
        </w:rPr>
        <w:t>y</w:t>
      </w:r>
      <w:r w:rsidRPr="00EB4227">
        <w:rPr>
          <w:rFonts w:ascii="Times New Roman" w:hAnsi="Times New Roman"/>
          <w:sz w:val="24"/>
          <w:szCs w:val="24"/>
        </w:rPr>
        <w:t xml:space="preserve"> i wydarz</w:t>
      </w:r>
      <w:r w:rsidR="00492A7F" w:rsidRPr="00EB4227">
        <w:rPr>
          <w:rFonts w:ascii="Times New Roman" w:hAnsi="Times New Roman"/>
          <w:sz w:val="24"/>
          <w:szCs w:val="24"/>
        </w:rPr>
        <w:t>enia</w:t>
      </w:r>
      <w:r w:rsidRPr="00EB4227">
        <w:rPr>
          <w:rFonts w:ascii="Times New Roman" w:hAnsi="Times New Roman"/>
          <w:sz w:val="24"/>
          <w:szCs w:val="24"/>
        </w:rPr>
        <w:t xml:space="preserve"> sportow</w:t>
      </w:r>
      <w:r w:rsidR="00492A7F" w:rsidRPr="00EB4227">
        <w:rPr>
          <w:rFonts w:ascii="Times New Roman" w:hAnsi="Times New Roman"/>
          <w:sz w:val="24"/>
          <w:szCs w:val="24"/>
        </w:rPr>
        <w:t>e</w:t>
      </w:r>
      <w:r w:rsidRPr="00EB4227">
        <w:rPr>
          <w:rFonts w:ascii="Times New Roman" w:hAnsi="Times New Roman"/>
          <w:sz w:val="24"/>
          <w:szCs w:val="24"/>
        </w:rPr>
        <w:t>, kulturaln</w:t>
      </w:r>
      <w:r w:rsidR="00492A7F" w:rsidRPr="00EB4227">
        <w:rPr>
          <w:rFonts w:ascii="Times New Roman" w:hAnsi="Times New Roman"/>
          <w:sz w:val="24"/>
          <w:szCs w:val="24"/>
        </w:rPr>
        <w:t xml:space="preserve">e </w:t>
      </w:r>
      <w:r w:rsidRPr="00EB4227">
        <w:rPr>
          <w:rFonts w:ascii="Times New Roman" w:hAnsi="Times New Roman"/>
          <w:sz w:val="24"/>
          <w:szCs w:val="24"/>
        </w:rPr>
        <w:t>i rekreacyjn</w:t>
      </w:r>
      <w:r w:rsidR="00492A7F" w:rsidRPr="00EB4227">
        <w:rPr>
          <w:rFonts w:ascii="Times New Roman" w:hAnsi="Times New Roman"/>
          <w:sz w:val="24"/>
          <w:szCs w:val="24"/>
        </w:rPr>
        <w:t>e</w:t>
      </w:r>
      <w:r w:rsidR="00EE2968" w:rsidRPr="00EB4227">
        <w:rPr>
          <w:rFonts w:ascii="Times New Roman" w:hAnsi="Times New Roman"/>
          <w:sz w:val="24"/>
          <w:szCs w:val="24"/>
        </w:rPr>
        <w:t xml:space="preserve"> dla dzieci młodzieży </w:t>
      </w:r>
      <w:r w:rsidR="006F2E3F" w:rsidRPr="00EB4227">
        <w:rPr>
          <w:rFonts w:ascii="Times New Roman" w:hAnsi="Times New Roman"/>
          <w:sz w:val="24"/>
          <w:szCs w:val="24"/>
        </w:rPr>
        <w:br/>
      </w:r>
      <w:r w:rsidR="00EE2968" w:rsidRPr="00EB4227">
        <w:rPr>
          <w:rFonts w:ascii="Times New Roman" w:hAnsi="Times New Roman"/>
          <w:sz w:val="24"/>
          <w:szCs w:val="24"/>
        </w:rPr>
        <w:t>i dorosłych</w:t>
      </w:r>
      <w:r w:rsidR="00492A7F" w:rsidRPr="00EB4227">
        <w:rPr>
          <w:rFonts w:ascii="Times New Roman" w:hAnsi="Times New Roman"/>
          <w:sz w:val="24"/>
          <w:szCs w:val="24"/>
        </w:rPr>
        <w:t>,</w:t>
      </w:r>
      <w:r w:rsidR="00EE2968" w:rsidRPr="00EB4227">
        <w:rPr>
          <w:rFonts w:ascii="Times New Roman" w:hAnsi="Times New Roman"/>
          <w:sz w:val="24"/>
          <w:szCs w:val="24"/>
        </w:rPr>
        <w:t xml:space="preserve"> itp.</w:t>
      </w:r>
      <w:r w:rsidRPr="00EB4227">
        <w:rPr>
          <w:rFonts w:ascii="Times New Roman" w:hAnsi="Times New Roman"/>
          <w:sz w:val="24"/>
          <w:szCs w:val="24"/>
        </w:rPr>
        <w:t>,</w:t>
      </w:r>
    </w:p>
    <w:p w14:paraId="161D553C" w14:textId="77777777" w:rsidR="007A40F7" w:rsidRPr="00EB4227" w:rsidRDefault="007A40F7" w:rsidP="00EB4227">
      <w:pPr>
        <w:pStyle w:val="Akapitzlist"/>
        <w:numPr>
          <w:ilvl w:val="0"/>
          <w:numId w:val="23"/>
        </w:numPr>
        <w:tabs>
          <w:tab w:val="left" w:pos="993"/>
        </w:tabs>
        <w:spacing w:line="360" w:lineRule="auto"/>
        <w:jc w:val="both"/>
        <w:rPr>
          <w:rFonts w:ascii="Times New Roman" w:hAnsi="Times New Roman"/>
          <w:sz w:val="24"/>
          <w:szCs w:val="24"/>
        </w:rPr>
      </w:pPr>
      <w:r w:rsidRPr="00EB4227">
        <w:rPr>
          <w:rFonts w:ascii="Times New Roman" w:hAnsi="Times New Roman"/>
          <w:sz w:val="24"/>
          <w:szCs w:val="24"/>
        </w:rPr>
        <w:t>zawody, konkursy</w:t>
      </w:r>
    </w:p>
    <w:p w14:paraId="7E5BA30E" w14:textId="77777777" w:rsidR="00C83C39" w:rsidRPr="00EB4227" w:rsidRDefault="00C83C39" w:rsidP="00EB4227">
      <w:pPr>
        <w:pStyle w:val="Akapitzlist"/>
        <w:numPr>
          <w:ilvl w:val="0"/>
          <w:numId w:val="23"/>
        </w:numPr>
        <w:tabs>
          <w:tab w:val="left" w:pos="993"/>
        </w:tabs>
        <w:spacing w:line="360" w:lineRule="auto"/>
        <w:jc w:val="both"/>
        <w:rPr>
          <w:rFonts w:ascii="Times New Roman" w:hAnsi="Times New Roman"/>
          <w:sz w:val="24"/>
          <w:szCs w:val="24"/>
        </w:rPr>
      </w:pPr>
      <w:r w:rsidRPr="00EB4227">
        <w:rPr>
          <w:rFonts w:ascii="Times New Roman" w:hAnsi="Times New Roman"/>
          <w:sz w:val="24"/>
          <w:szCs w:val="24"/>
        </w:rPr>
        <w:t>wypoczyn</w:t>
      </w:r>
      <w:r w:rsidR="00492A7F" w:rsidRPr="00EB4227">
        <w:rPr>
          <w:rFonts w:ascii="Times New Roman" w:hAnsi="Times New Roman"/>
          <w:sz w:val="24"/>
          <w:szCs w:val="24"/>
        </w:rPr>
        <w:t>ek i rekreacja</w:t>
      </w:r>
      <w:r w:rsidRPr="00EB4227">
        <w:rPr>
          <w:rFonts w:ascii="Times New Roman" w:hAnsi="Times New Roman"/>
          <w:sz w:val="24"/>
          <w:szCs w:val="24"/>
        </w:rPr>
        <w:t>,</w:t>
      </w:r>
    </w:p>
    <w:p w14:paraId="1C8B3C23" w14:textId="77777777" w:rsidR="00C83C39" w:rsidRPr="00EB4227" w:rsidRDefault="00C83C39" w:rsidP="00EB4227">
      <w:pPr>
        <w:pStyle w:val="Akapitzlist"/>
        <w:numPr>
          <w:ilvl w:val="0"/>
          <w:numId w:val="23"/>
        </w:numPr>
        <w:tabs>
          <w:tab w:val="left" w:pos="993"/>
        </w:tabs>
        <w:spacing w:line="360" w:lineRule="auto"/>
        <w:jc w:val="both"/>
        <w:rPr>
          <w:rFonts w:ascii="Times New Roman" w:hAnsi="Times New Roman"/>
          <w:sz w:val="24"/>
          <w:szCs w:val="24"/>
        </w:rPr>
      </w:pPr>
      <w:r w:rsidRPr="00EB4227">
        <w:rPr>
          <w:rFonts w:ascii="Times New Roman" w:hAnsi="Times New Roman"/>
          <w:sz w:val="24"/>
          <w:szCs w:val="24"/>
        </w:rPr>
        <w:t>warsztat</w:t>
      </w:r>
      <w:r w:rsidR="00492A7F" w:rsidRPr="00EB4227">
        <w:rPr>
          <w:rFonts w:ascii="Times New Roman" w:hAnsi="Times New Roman"/>
          <w:sz w:val="24"/>
          <w:szCs w:val="24"/>
        </w:rPr>
        <w:t>y</w:t>
      </w:r>
      <w:r w:rsidRPr="00EB4227">
        <w:rPr>
          <w:rFonts w:ascii="Times New Roman" w:hAnsi="Times New Roman"/>
          <w:sz w:val="24"/>
          <w:szCs w:val="24"/>
        </w:rPr>
        <w:t xml:space="preserve"> profilaktyczn</w:t>
      </w:r>
      <w:r w:rsidR="00492A7F" w:rsidRPr="00EB4227">
        <w:rPr>
          <w:rFonts w:ascii="Times New Roman" w:hAnsi="Times New Roman"/>
          <w:sz w:val="24"/>
          <w:szCs w:val="24"/>
        </w:rPr>
        <w:t>e</w:t>
      </w:r>
      <w:r w:rsidRPr="00EB4227">
        <w:rPr>
          <w:rFonts w:ascii="Times New Roman" w:hAnsi="Times New Roman"/>
          <w:sz w:val="24"/>
          <w:szCs w:val="24"/>
        </w:rPr>
        <w:t>,</w:t>
      </w:r>
    </w:p>
    <w:p w14:paraId="248EBB7F" w14:textId="77777777" w:rsidR="00EE2968" w:rsidRPr="00EB4227" w:rsidRDefault="00EE2968" w:rsidP="00EB4227">
      <w:pPr>
        <w:pStyle w:val="Akapitzlist"/>
        <w:numPr>
          <w:ilvl w:val="0"/>
          <w:numId w:val="23"/>
        </w:numPr>
        <w:tabs>
          <w:tab w:val="left" w:pos="993"/>
        </w:tabs>
        <w:spacing w:line="360" w:lineRule="auto"/>
        <w:jc w:val="both"/>
        <w:rPr>
          <w:rFonts w:ascii="Times New Roman" w:hAnsi="Times New Roman"/>
          <w:sz w:val="24"/>
          <w:szCs w:val="24"/>
        </w:rPr>
      </w:pPr>
      <w:r w:rsidRPr="00EB4227">
        <w:rPr>
          <w:rFonts w:ascii="Times New Roman" w:hAnsi="Times New Roman"/>
          <w:sz w:val="24"/>
          <w:szCs w:val="24"/>
        </w:rPr>
        <w:t>inn</w:t>
      </w:r>
      <w:r w:rsidR="00492A7F" w:rsidRPr="00EB4227">
        <w:rPr>
          <w:rFonts w:ascii="Times New Roman" w:hAnsi="Times New Roman"/>
          <w:sz w:val="24"/>
          <w:szCs w:val="24"/>
        </w:rPr>
        <w:t>e</w:t>
      </w:r>
      <w:r w:rsidRPr="00EB4227">
        <w:rPr>
          <w:rFonts w:ascii="Times New Roman" w:hAnsi="Times New Roman"/>
          <w:sz w:val="24"/>
          <w:szCs w:val="24"/>
        </w:rPr>
        <w:t xml:space="preserve">  zada</w:t>
      </w:r>
      <w:r w:rsidR="00492A7F" w:rsidRPr="00EB4227">
        <w:rPr>
          <w:rFonts w:ascii="Times New Roman" w:hAnsi="Times New Roman"/>
          <w:sz w:val="24"/>
          <w:szCs w:val="24"/>
        </w:rPr>
        <w:t>nia</w:t>
      </w:r>
      <w:r w:rsidRPr="00EB4227">
        <w:rPr>
          <w:rFonts w:ascii="Times New Roman" w:hAnsi="Times New Roman"/>
          <w:sz w:val="24"/>
          <w:szCs w:val="24"/>
        </w:rPr>
        <w:t xml:space="preserve"> wynikając</w:t>
      </w:r>
      <w:r w:rsidR="00492A7F" w:rsidRPr="00EB4227">
        <w:rPr>
          <w:rFonts w:ascii="Times New Roman" w:hAnsi="Times New Roman"/>
          <w:sz w:val="24"/>
          <w:szCs w:val="24"/>
        </w:rPr>
        <w:t>e</w:t>
      </w:r>
      <w:r w:rsidRPr="00EB4227">
        <w:rPr>
          <w:rFonts w:ascii="Times New Roman" w:hAnsi="Times New Roman"/>
          <w:sz w:val="24"/>
          <w:szCs w:val="24"/>
        </w:rPr>
        <w:t xml:space="preserve"> z realizacji Programu.</w:t>
      </w:r>
    </w:p>
    <w:p w14:paraId="12BBB422" w14:textId="77777777" w:rsidR="00B633DA" w:rsidRPr="00EB4227" w:rsidRDefault="00B633DA" w:rsidP="00EB4227">
      <w:pPr>
        <w:pStyle w:val="Akapitzlist"/>
        <w:numPr>
          <w:ilvl w:val="0"/>
          <w:numId w:val="20"/>
        </w:numPr>
        <w:spacing w:line="360" w:lineRule="auto"/>
        <w:jc w:val="both"/>
        <w:rPr>
          <w:rFonts w:ascii="Times New Roman" w:hAnsi="Times New Roman"/>
          <w:sz w:val="24"/>
          <w:szCs w:val="24"/>
        </w:rPr>
      </w:pPr>
      <w:r w:rsidRPr="00EB4227">
        <w:rPr>
          <w:rFonts w:ascii="Times New Roman" w:hAnsi="Times New Roman"/>
          <w:sz w:val="24"/>
          <w:szCs w:val="24"/>
        </w:rPr>
        <w:t>zakupy</w:t>
      </w:r>
      <w:r w:rsidR="009B0FE1" w:rsidRPr="00EB4227">
        <w:rPr>
          <w:rFonts w:ascii="Times New Roman" w:hAnsi="Times New Roman"/>
          <w:sz w:val="24"/>
          <w:szCs w:val="24"/>
        </w:rPr>
        <w:t xml:space="preserve"> związane z realizacja Programu</w:t>
      </w:r>
      <w:r w:rsidRPr="00EB4227">
        <w:rPr>
          <w:rFonts w:ascii="Times New Roman" w:hAnsi="Times New Roman"/>
          <w:sz w:val="24"/>
          <w:szCs w:val="24"/>
        </w:rPr>
        <w:t>:</w:t>
      </w:r>
    </w:p>
    <w:p w14:paraId="45FA2A48" w14:textId="77777777" w:rsidR="00B633DA" w:rsidRPr="00EB4227" w:rsidRDefault="00B633DA" w:rsidP="00EB4227">
      <w:pPr>
        <w:pStyle w:val="Akapitzlist"/>
        <w:numPr>
          <w:ilvl w:val="0"/>
          <w:numId w:val="24"/>
        </w:numPr>
        <w:spacing w:line="360" w:lineRule="auto"/>
        <w:jc w:val="both"/>
        <w:rPr>
          <w:rFonts w:ascii="Times New Roman" w:hAnsi="Times New Roman"/>
          <w:sz w:val="24"/>
          <w:szCs w:val="24"/>
        </w:rPr>
      </w:pPr>
      <w:r w:rsidRPr="00EB4227">
        <w:rPr>
          <w:rFonts w:ascii="Times New Roman" w:hAnsi="Times New Roman"/>
          <w:sz w:val="24"/>
          <w:szCs w:val="24"/>
        </w:rPr>
        <w:t>materiał</w:t>
      </w:r>
      <w:r w:rsidR="009B0FE1" w:rsidRPr="00EB4227">
        <w:rPr>
          <w:rFonts w:ascii="Times New Roman" w:hAnsi="Times New Roman"/>
          <w:sz w:val="24"/>
          <w:szCs w:val="24"/>
        </w:rPr>
        <w:t>y</w:t>
      </w:r>
      <w:r w:rsidRPr="00EB4227">
        <w:rPr>
          <w:rFonts w:ascii="Times New Roman" w:hAnsi="Times New Roman"/>
          <w:sz w:val="24"/>
          <w:szCs w:val="24"/>
        </w:rPr>
        <w:t xml:space="preserve"> informacyjno-edukacyjn</w:t>
      </w:r>
      <w:r w:rsidR="009B0FE1" w:rsidRPr="00EB4227">
        <w:rPr>
          <w:rFonts w:ascii="Times New Roman" w:hAnsi="Times New Roman"/>
          <w:sz w:val="24"/>
          <w:szCs w:val="24"/>
        </w:rPr>
        <w:t>e</w:t>
      </w:r>
      <w:r w:rsidRPr="00EB4227">
        <w:rPr>
          <w:rFonts w:ascii="Times New Roman" w:hAnsi="Times New Roman"/>
          <w:sz w:val="24"/>
          <w:szCs w:val="24"/>
        </w:rPr>
        <w:t>,</w:t>
      </w:r>
    </w:p>
    <w:p w14:paraId="2934F342" w14:textId="77777777" w:rsidR="00B633DA" w:rsidRPr="00EB4227" w:rsidRDefault="00B633DA" w:rsidP="00EB4227">
      <w:pPr>
        <w:pStyle w:val="Akapitzlist"/>
        <w:numPr>
          <w:ilvl w:val="0"/>
          <w:numId w:val="24"/>
        </w:numPr>
        <w:spacing w:line="360" w:lineRule="auto"/>
        <w:jc w:val="both"/>
        <w:rPr>
          <w:rFonts w:ascii="Times New Roman" w:hAnsi="Times New Roman"/>
          <w:sz w:val="24"/>
          <w:szCs w:val="24"/>
        </w:rPr>
      </w:pPr>
      <w:r w:rsidRPr="00EB4227">
        <w:rPr>
          <w:rFonts w:ascii="Times New Roman" w:hAnsi="Times New Roman"/>
          <w:sz w:val="24"/>
          <w:szCs w:val="24"/>
        </w:rPr>
        <w:t>materiał</w:t>
      </w:r>
      <w:r w:rsidR="009B0FE1" w:rsidRPr="00EB4227">
        <w:rPr>
          <w:rFonts w:ascii="Times New Roman" w:hAnsi="Times New Roman"/>
          <w:sz w:val="24"/>
          <w:szCs w:val="24"/>
        </w:rPr>
        <w:t>y</w:t>
      </w:r>
      <w:r w:rsidRPr="00EB4227">
        <w:rPr>
          <w:rFonts w:ascii="Times New Roman" w:hAnsi="Times New Roman"/>
          <w:sz w:val="24"/>
          <w:szCs w:val="24"/>
        </w:rPr>
        <w:t xml:space="preserve"> do prowadzenia zaję</w:t>
      </w:r>
      <w:r w:rsidR="001F61DA" w:rsidRPr="00EB4227">
        <w:rPr>
          <w:rFonts w:ascii="Times New Roman" w:hAnsi="Times New Roman"/>
          <w:sz w:val="24"/>
          <w:szCs w:val="24"/>
        </w:rPr>
        <w:t>ć (np</w:t>
      </w:r>
      <w:r w:rsidRPr="00EB4227">
        <w:rPr>
          <w:rFonts w:ascii="Times New Roman" w:hAnsi="Times New Roman"/>
          <w:sz w:val="24"/>
          <w:szCs w:val="24"/>
        </w:rPr>
        <w:t>. plastyczne</w:t>
      </w:r>
      <w:r w:rsidR="001F61DA" w:rsidRPr="00EB4227">
        <w:rPr>
          <w:rFonts w:ascii="Times New Roman" w:hAnsi="Times New Roman"/>
          <w:sz w:val="24"/>
          <w:szCs w:val="24"/>
        </w:rPr>
        <w:t>, sportowe</w:t>
      </w:r>
      <w:r w:rsidR="009B0FE1" w:rsidRPr="00EB4227">
        <w:rPr>
          <w:rFonts w:ascii="Times New Roman" w:hAnsi="Times New Roman"/>
          <w:sz w:val="24"/>
          <w:szCs w:val="24"/>
        </w:rPr>
        <w:t xml:space="preserve"> itp.</w:t>
      </w:r>
      <w:r w:rsidRPr="00EB4227">
        <w:rPr>
          <w:rFonts w:ascii="Times New Roman" w:hAnsi="Times New Roman"/>
          <w:sz w:val="24"/>
          <w:szCs w:val="24"/>
        </w:rPr>
        <w:t>),</w:t>
      </w:r>
    </w:p>
    <w:p w14:paraId="6F65026A" w14:textId="77777777" w:rsidR="00B633DA" w:rsidRPr="00EB4227" w:rsidRDefault="00B633DA" w:rsidP="00EB4227">
      <w:pPr>
        <w:pStyle w:val="Akapitzlist"/>
        <w:numPr>
          <w:ilvl w:val="0"/>
          <w:numId w:val="24"/>
        </w:numPr>
        <w:spacing w:line="360" w:lineRule="auto"/>
        <w:jc w:val="both"/>
        <w:rPr>
          <w:rFonts w:ascii="Times New Roman" w:hAnsi="Times New Roman"/>
          <w:sz w:val="24"/>
          <w:szCs w:val="24"/>
        </w:rPr>
      </w:pPr>
      <w:r w:rsidRPr="00EB4227">
        <w:rPr>
          <w:rFonts w:ascii="Times New Roman" w:hAnsi="Times New Roman"/>
          <w:sz w:val="24"/>
          <w:szCs w:val="24"/>
        </w:rPr>
        <w:t>nagr</w:t>
      </w:r>
      <w:r w:rsidR="009B0FE1" w:rsidRPr="00EB4227">
        <w:rPr>
          <w:rFonts w:ascii="Times New Roman" w:hAnsi="Times New Roman"/>
          <w:sz w:val="24"/>
          <w:szCs w:val="24"/>
        </w:rPr>
        <w:t>ody</w:t>
      </w:r>
      <w:r w:rsidRPr="00EB4227">
        <w:rPr>
          <w:rFonts w:ascii="Times New Roman" w:hAnsi="Times New Roman"/>
          <w:sz w:val="24"/>
          <w:szCs w:val="24"/>
        </w:rPr>
        <w:t>, puchar</w:t>
      </w:r>
      <w:r w:rsidR="009B0FE1" w:rsidRPr="00EB4227">
        <w:rPr>
          <w:rFonts w:ascii="Times New Roman" w:hAnsi="Times New Roman"/>
          <w:sz w:val="24"/>
          <w:szCs w:val="24"/>
        </w:rPr>
        <w:t>y, medale</w:t>
      </w:r>
      <w:r w:rsidRPr="00EB4227">
        <w:rPr>
          <w:rFonts w:ascii="Times New Roman" w:hAnsi="Times New Roman"/>
          <w:sz w:val="24"/>
          <w:szCs w:val="24"/>
        </w:rPr>
        <w:t>, itp.</w:t>
      </w:r>
    </w:p>
    <w:p w14:paraId="111A9BBD" w14:textId="77777777" w:rsidR="001F61DA" w:rsidRPr="00EB4227" w:rsidRDefault="00701C89" w:rsidP="00EB4227">
      <w:pPr>
        <w:pStyle w:val="Akapitzlist"/>
        <w:numPr>
          <w:ilvl w:val="0"/>
          <w:numId w:val="24"/>
        </w:numPr>
        <w:spacing w:line="360" w:lineRule="auto"/>
        <w:jc w:val="both"/>
        <w:rPr>
          <w:rFonts w:ascii="Times New Roman" w:hAnsi="Times New Roman"/>
          <w:sz w:val="24"/>
          <w:szCs w:val="24"/>
        </w:rPr>
      </w:pPr>
      <w:r w:rsidRPr="00EB4227">
        <w:rPr>
          <w:rFonts w:ascii="Times New Roman" w:hAnsi="Times New Roman"/>
          <w:sz w:val="24"/>
          <w:szCs w:val="24"/>
        </w:rPr>
        <w:t>przedmioty, sprzęty i artykuły związane z realizacją zadań Programu</w:t>
      </w:r>
      <w:r w:rsidR="001A1FFF" w:rsidRPr="00EB4227">
        <w:rPr>
          <w:rFonts w:ascii="Times New Roman" w:hAnsi="Times New Roman"/>
          <w:sz w:val="24"/>
          <w:szCs w:val="24"/>
        </w:rPr>
        <w:t>.</w:t>
      </w:r>
    </w:p>
    <w:p w14:paraId="44D5659F" w14:textId="54157426" w:rsidR="00B633DA" w:rsidRPr="00EB4227" w:rsidRDefault="00B633DA" w:rsidP="00EB4227">
      <w:pPr>
        <w:pStyle w:val="Akapitzlist"/>
        <w:numPr>
          <w:ilvl w:val="0"/>
          <w:numId w:val="22"/>
        </w:numPr>
        <w:spacing w:line="360" w:lineRule="auto"/>
        <w:jc w:val="both"/>
        <w:rPr>
          <w:rFonts w:ascii="Times New Roman" w:hAnsi="Times New Roman"/>
          <w:sz w:val="24"/>
          <w:szCs w:val="24"/>
        </w:rPr>
      </w:pPr>
      <w:r w:rsidRPr="00EB4227">
        <w:rPr>
          <w:rFonts w:ascii="Times New Roman" w:hAnsi="Times New Roman"/>
          <w:sz w:val="24"/>
          <w:szCs w:val="24"/>
        </w:rPr>
        <w:t>zlecanie  zadań  publicznych  na  zasadach  określonych   w   ustawie  z dnia 24 kwietnia 2003 r. o działalności pożytku publicznego i wolontariacie (Dz. U. z 20</w:t>
      </w:r>
      <w:r w:rsidR="001D3867" w:rsidRPr="00EB4227">
        <w:rPr>
          <w:rFonts w:ascii="Times New Roman" w:hAnsi="Times New Roman"/>
          <w:sz w:val="24"/>
          <w:szCs w:val="24"/>
        </w:rPr>
        <w:t>20</w:t>
      </w:r>
      <w:r w:rsidRPr="00EB4227">
        <w:rPr>
          <w:rFonts w:ascii="Times New Roman" w:hAnsi="Times New Roman"/>
          <w:sz w:val="24"/>
          <w:szCs w:val="24"/>
        </w:rPr>
        <w:t xml:space="preserve"> r., poz. </w:t>
      </w:r>
      <w:r w:rsidR="001D3867" w:rsidRPr="00EB4227">
        <w:rPr>
          <w:rFonts w:ascii="Times New Roman" w:hAnsi="Times New Roman"/>
          <w:sz w:val="24"/>
          <w:szCs w:val="24"/>
        </w:rPr>
        <w:t>1057</w:t>
      </w:r>
      <w:r w:rsidR="008811A9" w:rsidRPr="00EB4227">
        <w:rPr>
          <w:rFonts w:ascii="Times New Roman" w:hAnsi="Times New Roman"/>
          <w:sz w:val="24"/>
          <w:szCs w:val="24"/>
        </w:rPr>
        <w:t xml:space="preserve"> z późn. zm.</w:t>
      </w:r>
      <w:r w:rsidRPr="00EB4227">
        <w:rPr>
          <w:rFonts w:ascii="Times New Roman" w:hAnsi="Times New Roman"/>
          <w:sz w:val="24"/>
          <w:szCs w:val="24"/>
        </w:rPr>
        <w:t>).</w:t>
      </w:r>
    </w:p>
    <w:p w14:paraId="1C86B602" w14:textId="408196F7" w:rsidR="00950082" w:rsidRPr="00EB4227" w:rsidRDefault="00950082" w:rsidP="00EB4227">
      <w:pPr>
        <w:pStyle w:val="Akapitzlist"/>
        <w:widowControl w:val="0"/>
        <w:numPr>
          <w:ilvl w:val="0"/>
          <w:numId w:val="22"/>
        </w:numPr>
        <w:suppressAutoHyphens/>
        <w:autoSpaceDN w:val="0"/>
        <w:spacing w:line="360" w:lineRule="auto"/>
        <w:jc w:val="both"/>
        <w:rPr>
          <w:rFonts w:ascii="Times New Roman" w:eastAsia="Lucida Sans Unicode" w:hAnsi="Times New Roman"/>
          <w:kern w:val="3"/>
          <w:sz w:val="24"/>
          <w:szCs w:val="24"/>
          <w:lang w:eastAsia="zh-CN" w:bidi="hi-IN"/>
        </w:rPr>
      </w:pPr>
      <w:r w:rsidRPr="00EB4227">
        <w:rPr>
          <w:rFonts w:ascii="Times New Roman" w:eastAsia="Lucida Sans Unicode" w:hAnsi="Times New Roman"/>
          <w:kern w:val="3"/>
          <w:sz w:val="24"/>
          <w:szCs w:val="24"/>
          <w:lang w:eastAsia="zh-CN" w:bidi="hi-IN"/>
        </w:rPr>
        <w:t>Środki o których mowa w art. 9 z 3 w ust. 3 pkt 1</w:t>
      </w:r>
      <w:r w:rsidR="002075A3" w:rsidRPr="00EB4227">
        <w:rPr>
          <w:rFonts w:ascii="Times New Roman" w:eastAsia="Lucida Sans Unicode" w:hAnsi="Times New Roman"/>
          <w:kern w:val="3"/>
          <w:sz w:val="24"/>
          <w:szCs w:val="24"/>
          <w:lang w:eastAsia="zh-CN" w:bidi="hi-IN"/>
        </w:rPr>
        <w:t xml:space="preserve"> ustawy o wychowaniu w trzeźwości i przeciwdziałania alkoholizmowi</w:t>
      </w:r>
      <w:r w:rsidRPr="00EB4227">
        <w:rPr>
          <w:rFonts w:ascii="Times New Roman" w:eastAsia="Lucida Sans Unicode" w:hAnsi="Times New Roman"/>
          <w:kern w:val="3"/>
          <w:sz w:val="24"/>
          <w:szCs w:val="24"/>
          <w:lang w:eastAsia="zh-CN" w:bidi="hi-IN"/>
        </w:rPr>
        <w:t xml:space="preserve">, przeznacza się na realizację lokalnej międzysektorowej polityki przeciwdziałania negatywnym skutkom spożywania alkoholu. </w:t>
      </w:r>
    </w:p>
    <w:p w14:paraId="6246B80C" w14:textId="77777777" w:rsidR="0042292A" w:rsidRDefault="0042292A" w:rsidP="00B633DA">
      <w:pPr>
        <w:jc w:val="both"/>
      </w:pPr>
    </w:p>
    <w:p w14:paraId="1EDBCA84" w14:textId="77777777" w:rsidR="006F2E3F" w:rsidRDefault="006F2E3F" w:rsidP="00B633DA">
      <w:pPr>
        <w:jc w:val="both"/>
      </w:pPr>
    </w:p>
    <w:p w14:paraId="4E4A697C" w14:textId="77777777" w:rsidR="000903C0" w:rsidRPr="00E60A2F" w:rsidRDefault="000903C0"/>
    <w:sectPr w:rsidR="000903C0" w:rsidRPr="00E60A2F" w:rsidSect="005159F8">
      <w:headerReference w:type="default" r:id="rId9"/>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CC26A" w14:textId="77777777" w:rsidR="00FF4077" w:rsidRDefault="00FF4077" w:rsidP="00B633DA">
      <w:r>
        <w:separator/>
      </w:r>
    </w:p>
  </w:endnote>
  <w:endnote w:type="continuationSeparator" w:id="0">
    <w:p w14:paraId="6D26C7F5" w14:textId="77777777" w:rsidR="00FF4077" w:rsidRDefault="00FF4077" w:rsidP="00B6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679787"/>
      <w:docPartObj>
        <w:docPartGallery w:val="Page Numbers (Bottom of Page)"/>
        <w:docPartUnique/>
      </w:docPartObj>
    </w:sdtPr>
    <w:sdtEndPr>
      <w:rPr>
        <w:color w:val="7F7F7F" w:themeColor="background1" w:themeShade="7F"/>
        <w:spacing w:val="60"/>
      </w:rPr>
    </w:sdtEndPr>
    <w:sdtContent>
      <w:p w14:paraId="0813462C" w14:textId="1C433C53" w:rsidR="00F61075" w:rsidRDefault="00F61075">
        <w:pPr>
          <w:pStyle w:val="Stopka"/>
          <w:pBdr>
            <w:top w:val="single" w:sz="4" w:space="1" w:color="D9D9D9" w:themeColor="background1" w:themeShade="D9"/>
          </w:pBdr>
          <w:rPr>
            <w:b/>
            <w:bCs/>
          </w:rPr>
        </w:pPr>
        <w:r>
          <w:fldChar w:fldCharType="begin"/>
        </w:r>
        <w:r>
          <w:instrText>PAGE   \* MERGEFORMAT</w:instrText>
        </w:r>
        <w:r>
          <w:fldChar w:fldCharType="separate"/>
        </w:r>
        <w:r w:rsidR="000C39E0" w:rsidRPr="000C39E0">
          <w:rPr>
            <w:b/>
            <w:bCs/>
            <w:noProof/>
          </w:rPr>
          <w:t>1</w:t>
        </w:r>
        <w:r>
          <w:rPr>
            <w:b/>
            <w:bCs/>
          </w:rPr>
          <w:fldChar w:fldCharType="end"/>
        </w:r>
        <w:r>
          <w:rPr>
            <w:b/>
            <w:bCs/>
          </w:rPr>
          <w:t xml:space="preserve"> | </w:t>
        </w:r>
        <w:r>
          <w:rPr>
            <w:color w:val="7F7F7F" w:themeColor="background1" w:themeShade="7F"/>
            <w:spacing w:val="60"/>
          </w:rPr>
          <w:t>Strona</w:t>
        </w:r>
      </w:p>
    </w:sdtContent>
  </w:sdt>
  <w:p w14:paraId="4EFEA6EA" w14:textId="77777777" w:rsidR="00D94904" w:rsidRDefault="00D949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B71FD" w14:textId="77777777" w:rsidR="00FF4077" w:rsidRDefault="00FF4077" w:rsidP="00B633DA">
      <w:r>
        <w:separator/>
      </w:r>
    </w:p>
  </w:footnote>
  <w:footnote w:type="continuationSeparator" w:id="0">
    <w:p w14:paraId="3A135B44" w14:textId="77777777" w:rsidR="00FF4077" w:rsidRDefault="00FF4077" w:rsidP="00B633DA">
      <w:r>
        <w:continuationSeparator/>
      </w:r>
    </w:p>
  </w:footnote>
  <w:footnote w:id="1">
    <w:p w14:paraId="4E3B44CE" w14:textId="77777777" w:rsidR="00D94904" w:rsidRDefault="00D94904" w:rsidP="00B633DA">
      <w:pPr>
        <w:pStyle w:val="Tekstprzypisudolnego"/>
      </w:pPr>
      <w:r>
        <w:rPr>
          <w:rStyle w:val="Odwoanieprzypisudolnego"/>
        </w:rPr>
        <w:footnoteRef/>
      </w:r>
      <w:r>
        <w:t>Rekomendacje  do realizowania i finasowania gminnych programów profilaktyki i rozwiązywania problemów alkoholowych w 20</w:t>
      </w:r>
      <w:r w:rsidR="00C47D6F">
        <w:t>2</w:t>
      </w:r>
      <w:r w:rsidR="00202A85">
        <w:t>1</w:t>
      </w:r>
      <w:r>
        <w:t xml:space="preserve"> roku, PARPA, Warszawa 20</w:t>
      </w:r>
      <w:r w:rsidR="00202A85">
        <w:t>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CF5FA" w14:textId="77777777" w:rsidR="005C52D8" w:rsidRDefault="005C52D8" w:rsidP="005C52D8">
    <w:pPr>
      <w:pStyle w:val="Nagwek"/>
      <w:jc w:val="center"/>
    </w:pPr>
    <w:r>
      <w:t xml:space="preserve">GMINNY PROGRAM PROFILAKTYKI I ROZWIĄZYWANIA PROBLEMÓW ALKOHOLOWYCH </w:t>
    </w:r>
    <w:r w:rsidR="00B00DB6">
      <w:t>ORAZ</w:t>
    </w:r>
    <w:r>
      <w:t xml:space="preserve"> PRZECIWDZIAŁANIA NARKOMANII</w:t>
    </w:r>
    <w:r w:rsidR="00B00DB6">
      <w:t xml:space="preserve"> </w:t>
    </w:r>
  </w:p>
  <w:p w14:paraId="1EC5485F" w14:textId="77777777" w:rsidR="00DC66D3" w:rsidRDefault="00DC66D3" w:rsidP="005C52D8">
    <w:pPr>
      <w:pStyle w:val="Nagwek"/>
      <w:jc w:val="center"/>
    </w:pPr>
    <w:r>
      <w:t>___________________________________________________________________________</w:t>
    </w:r>
  </w:p>
  <w:p w14:paraId="1176221B" w14:textId="77777777" w:rsidR="005C52D8" w:rsidRDefault="005C5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6D8"/>
    <w:multiLevelType w:val="hybridMultilevel"/>
    <w:tmpl w:val="F564969A"/>
    <w:lvl w:ilvl="0" w:tplc="EE52728A">
      <w:start w:val="1"/>
      <w:numFmt w:val="decimal"/>
      <w:lvlText w:val="%1."/>
      <w:lvlJc w:val="left"/>
      <w:pPr>
        <w:tabs>
          <w:tab w:val="num" w:pos="660"/>
        </w:tabs>
        <w:ind w:left="660" w:hanging="360"/>
      </w:pPr>
      <w:rPr>
        <w:rFonts w:hint="default"/>
      </w:rPr>
    </w:lvl>
    <w:lvl w:ilvl="1" w:tplc="77D0DC92">
      <w:start w:val="1"/>
      <w:numFmt w:val="lowerLetter"/>
      <w:lvlText w:val="%2)"/>
      <w:lvlJc w:val="left"/>
      <w:pPr>
        <w:tabs>
          <w:tab w:val="num" w:pos="1380"/>
        </w:tabs>
        <w:ind w:left="1380" w:hanging="360"/>
      </w:pPr>
      <w:rPr>
        <w:rFonts w:hint="default"/>
      </w:rPr>
    </w:lvl>
    <w:lvl w:ilvl="2" w:tplc="0BF8A63A">
      <w:start w:val="1"/>
      <w:numFmt w:val="decimal"/>
      <w:lvlText w:val="%3)"/>
      <w:lvlJc w:val="left"/>
      <w:pPr>
        <w:tabs>
          <w:tab w:val="num" w:pos="2280"/>
        </w:tabs>
        <w:ind w:left="2280" w:hanging="360"/>
      </w:pPr>
      <w:rPr>
        <w:rFonts w:hint="default"/>
      </w:r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 w15:restartNumberingAfterBreak="0">
    <w:nsid w:val="099D0D57"/>
    <w:multiLevelType w:val="hybridMultilevel"/>
    <w:tmpl w:val="73D8B88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09F82218"/>
    <w:multiLevelType w:val="hybridMultilevel"/>
    <w:tmpl w:val="7624E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465FD"/>
    <w:multiLevelType w:val="hybridMultilevel"/>
    <w:tmpl w:val="3B98AE5A"/>
    <w:lvl w:ilvl="0" w:tplc="987C60DE">
      <w:start w:val="1"/>
      <w:numFmt w:val="decimal"/>
      <w:lvlText w:val="%1."/>
      <w:lvlJc w:val="left"/>
      <w:pPr>
        <w:tabs>
          <w:tab w:val="num" w:pos="360"/>
        </w:tabs>
        <w:ind w:left="360" w:hanging="360"/>
      </w:pPr>
      <w:rPr>
        <w:rFonts w:hint="default"/>
      </w:rPr>
    </w:lvl>
    <w:lvl w:ilvl="1" w:tplc="EE52728A">
      <w:start w:val="1"/>
      <w:numFmt w:val="decimal"/>
      <w:lvlText w:val="%2."/>
      <w:lvlJc w:val="left"/>
      <w:pPr>
        <w:tabs>
          <w:tab w:val="num" w:pos="1080"/>
        </w:tabs>
        <w:ind w:left="1080" w:hanging="360"/>
      </w:pPr>
      <w:rPr>
        <w:rFonts w:hint="default"/>
      </w:rPr>
    </w:lvl>
    <w:lvl w:ilvl="2" w:tplc="60F2AA60">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DEA0746"/>
    <w:multiLevelType w:val="hybridMultilevel"/>
    <w:tmpl w:val="5EB82F08"/>
    <w:lvl w:ilvl="0" w:tplc="AC04C662">
      <w:numFmt w:val="decimal"/>
      <w:lvlText w:val="%1)"/>
      <w:lvlJc w:val="right"/>
      <w:pPr>
        <w:ind w:left="2520" w:hanging="18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E724E"/>
    <w:multiLevelType w:val="hybridMultilevel"/>
    <w:tmpl w:val="C47433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38C05DA"/>
    <w:multiLevelType w:val="multilevel"/>
    <w:tmpl w:val="33AA5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030972"/>
    <w:multiLevelType w:val="multilevel"/>
    <w:tmpl w:val="0176714E"/>
    <w:lvl w:ilvl="0">
      <w:start w:val="1"/>
      <w:numFmt w:val="decimal"/>
      <w:lvlText w:val="%1."/>
      <w:lvlJc w:val="left"/>
      <w:pPr>
        <w:ind w:left="720" w:hanging="360"/>
      </w:pPr>
      <w:rPr>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33135E"/>
    <w:multiLevelType w:val="hybridMultilevel"/>
    <w:tmpl w:val="7D5CD366"/>
    <w:lvl w:ilvl="0" w:tplc="2B40A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D779D8"/>
    <w:multiLevelType w:val="hybridMultilevel"/>
    <w:tmpl w:val="8C9238F0"/>
    <w:lvl w:ilvl="0" w:tplc="7C94BA4E">
      <w:start w:val="1"/>
      <w:numFmt w:val="upperRoman"/>
      <w:lvlText w:val="%1."/>
      <w:lvlJc w:val="left"/>
      <w:pPr>
        <w:ind w:left="1440" w:hanging="720"/>
      </w:pPr>
      <w:rPr>
        <w:rFonts w:hint="default"/>
        <w:b/>
      </w:rPr>
    </w:lvl>
    <w:lvl w:ilvl="1" w:tplc="E76241C0">
      <w:start w:val="1"/>
      <w:numFmt w:val="decimal"/>
      <w:lvlText w:val="%2."/>
      <w:lvlJc w:val="left"/>
      <w:pPr>
        <w:ind w:left="1800" w:hanging="360"/>
      </w:pPr>
      <w:rPr>
        <w:rFonts w:ascii="Times New Roman" w:eastAsia="Times New Roman" w:hAnsi="Times New Roman" w:cs="Times New Roman"/>
      </w:rPr>
    </w:lvl>
    <w:lvl w:ilvl="2" w:tplc="0BE4898A">
      <w:start w:val="1"/>
      <w:numFmt w:val="decimal"/>
      <w:lvlText w:val="%3)"/>
      <w:lvlJc w:val="right"/>
      <w:pPr>
        <w:ind w:left="2520" w:hanging="180"/>
      </w:pPr>
      <w:rPr>
        <w:rFonts w:ascii="Times New Roman" w:eastAsia="Times New Roman" w:hAnsi="Times New Roman" w:cs="Times New Roman"/>
      </w:rPr>
    </w:lvl>
    <w:lvl w:ilvl="3" w:tplc="EAEA97D0">
      <w:start w:val="1"/>
      <w:numFmt w:val="lowerLetter"/>
      <w:lvlText w:val="%4)"/>
      <w:lvlJc w:val="left"/>
      <w:pPr>
        <w:ind w:left="7165"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8574D85"/>
    <w:multiLevelType w:val="hybridMultilevel"/>
    <w:tmpl w:val="6B16A032"/>
    <w:lvl w:ilvl="0" w:tplc="AF503BFA">
      <w:start w:val="1"/>
      <w:numFmt w:val="decimal"/>
      <w:lvlText w:val="%1)"/>
      <w:lvlJc w:val="left"/>
      <w:pPr>
        <w:ind w:left="1188" w:hanging="705"/>
      </w:pPr>
      <w:rPr>
        <w:rFonts w:hint="default"/>
      </w:rPr>
    </w:lvl>
    <w:lvl w:ilvl="1" w:tplc="04150019" w:tentative="1">
      <w:start w:val="1"/>
      <w:numFmt w:val="lowerLetter"/>
      <w:lvlText w:val="%2."/>
      <w:lvlJc w:val="left"/>
      <w:pPr>
        <w:ind w:left="1563" w:hanging="360"/>
      </w:pPr>
    </w:lvl>
    <w:lvl w:ilvl="2" w:tplc="0415001B" w:tentative="1">
      <w:start w:val="1"/>
      <w:numFmt w:val="lowerRoman"/>
      <w:lvlText w:val="%3."/>
      <w:lvlJc w:val="right"/>
      <w:pPr>
        <w:ind w:left="2283" w:hanging="180"/>
      </w:pPr>
    </w:lvl>
    <w:lvl w:ilvl="3" w:tplc="0415000F" w:tentative="1">
      <w:start w:val="1"/>
      <w:numFmt w:val="decimal"/>
      <w:lvlText w:val="%4."/>
      <w:lvlJc w:val="left"/>
      <w:pPr>
        <w:ind w:left="3003" w:hanging="360"/>
      </w:pPr>
    </w:lvl>
    <w:lvl w:ilvl="4" w:tplc="04150019" w:tentative="1">
      <w:start w:val="1"/>
      <w:numFmt w:val="lowerLetter"/>
      <w:lvlText w:val="%5."/>
      <w:lvlJc w:val="left"/>
      <w:pPr>
        <w:ind w:left="3723" w:hanging="360"/>
      </w:pPr>
    </w:lvl>
    <w:lvl w:ilvl="5" w:tplc="0415001B" w:tentative="1">
      <w:start w:val="1"/>
      <w:numFmt w:val="lowerRoman"/>
      <w:lvlText w:val="%6."/>
      <w:lvlJc w:val="right"/>
      <w:pPr>
        <w:ind w:left="4443" w:hanging="180"/>
      </w:pPr>
    </w:lvl>
    <w:lvl w:ilvl="6" w:tplc="0415000F" w:tentative="1">
      <w:start w:val="1"/>
      <w:numFmt w:val="decimal"/>
      <w:lvlText w:val="%7."/>
      <w:lvlJc w:val="left"/>
      <w:pPr>
        <w:ind w:left="5163" w:hanging="360"/>
      </w:pPr>
    </w:lvl>
    <w:lvl w:ilvl="7" w:tplc="04150019" w:tentative="1">
      <w:start w:val="1"/>
      <w:numFmt w:val="lowerLetter"/>
      <w:lvlText w:val="%8."/>
      <w:lvlJc w:val="left"/>
      <w:pPr>
        <w:ind w:left="5883" w:hanging="360"/>
      </w:pPr>
    </w:lvl>
    <w:lvl w:ilvl="8" w:tplc="0415001B" w:tentative="1">
      <w:start w:val="1"/>
      <w:numFmt w:val="lowerRoman"/>
      <w:lvlText w:val="%9."/>
      <w:lvlJc w:val="right"/>
      <w:pPr>
        <w:ind w:left="6603" w:hanging="180"/>
      </w:pPr>
    </w:lvl>
  </w:abstractNum>
  <w:abstractNum w:abstractNumId="11" w15:restartNumberingAfterBreak="0">
    <w:nsid w:val="296537B4"/>
    <w:multiLevelType w:val="hybridMultilevel"/>
    <w:tmpl w:val="7D20CF8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30A14025"/>
    <w:multiLevelType w:val="hybridMultilevel"/>
    <w:tmpl w:val="B5E6D01E"/>
    <w:lvl w:ilvl="0" w:tplc="CD166556">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3D146680"/>
    <w:multiLevelType w:val="hybridMultilevel"/>
    <w:tmpl w:val="EF26082E"/>
    <w:lvl w:ilvl="0" w:tplc="7CF4321C">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ED00359"/>
    <w:multiLevelType w:val="hybridMultilevel"/>
    <w:tmpl w:val="B1C0803A"/>
    <w:lvl w:ilvl="0" w:tplc="9EC09FA8">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5" w15:restartNumberingAfterBreak="0">
    <w:nsid w:val="506A42D6"/>
    <w:multiLevelType w:val="multilevel"/>
    <w:tmpl w:val="9B5C9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FC4591"/>
    <w:multiLevelType w:val="hybridMultilevel"/>
    <w:tmpl w:val="21AC322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533D2192"/>
    <w:multiLevelType w:val="hybridMultilevel"/>
    <w:tmpl w:val="25EAC94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5FAD409B"/>
    <w:multiLevelType w:val="hybridMultilevel"/>
    <w:tmpl w:val="86808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FA3137"/>
    <w:multiLevelType w:val="hybridMultilevel"/>
    <w:tmpl w:val="B1A8FCAC"/>
    <w:lvl w:ilvl="0" w:tplc="E974B54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C080D"/>
    <w:multiLevelType w:val="hybridMultilevel"/>
    <w:tmpl w:val="25C2D858"/>
    <w:lvl w:ilvl="0" w:tplc="479EE3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9B504B"/>
    <w:multiLevelType w:val="hybridMultilevel"/>
    <w:tmpl w:val="5422F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A02545"/>
    <w:multiLevelType w:val="hybridMultilevel"/>
    <w:tmpl w:val="DF766B06"/>
    <w:lvl w:ilvl="0" w:tplc="E974B54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D47884"/>
    <w:multiLevelType w:val="hybridMultilevel"/>
    <w:tmpl w:val="BA6676E6"/>
    <w:lvl w:ilvl="0" w:tplc="173E0AE8">
      <w:start w:val="1"/>
      <w:numFmt w:val="bullet"/>
      <w:lvlText w:val=""/>
      <w:lvlJc w:val="left"/>
      <w:pPr>
        <w:ind w:left="360"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686534FC"/>
    <w:multiLevelType w:val="hybridMultilevel"/>
    <w:tmpl w:val="CDE6AFF8"/>
    <w:lvl w:ilvl="0" w:tplc="7CF432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6B11BE"/>
    <w:multiLevelType w:val="hybridMultilevel"/>
    <w:tmpl w:val="98F8EB46"/>
    <w:lvl w:ilvl="0" w:tplc="C9BCC57C">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6" w15:restartNumberingAfterBreak="0">
    <w:nsid w:val="69650572"/>
    <w:multiLevelType w:val="hybridMultilevel"/>
    <w:tmpl w:val="442A92C0"/>
    <w:lvl w:ilvl="0" w:tplc="A7B0BC40">
      <w:start w:val="1"/>
      <w:numFmt w:val="upperRoman"/>
      <w:lvlText w:val="%1."/>
      <w:lvlJc w:val="right"/>
      <w:pPr>
        <w:tabs>
          <w:tab w:val="num" w:pos="180"/>
        </w:tabs>
        <w:ind w:left="180" w:hanging="180"/>
      </w:pPr>
      <w:rPr>
        <w:b/>
      </w:rPr>
    </w:lvl>
    <w:lvl w:ilvl="1" w:tplc="4B34586E">
      <w:start w:val="1"/>
      <w:numFmt w:val="decimal"/>
      <w:lvlText w:val="%2."/>
      <w:lvlJc w:val="left"/>
      <w:pPr>
        <w:tabs>
          <w:tab w:val="num" w:pos="567"/>
        </w:tabs>
        <w:ind w:left="567" w:hanging="283"/>
      </w:pPr>
      <w:rPr>
        <w:b w:val="0"/>
      </w:rPr>
    </w:lvl>
    <w:lvl w:ilvl="2" w:tplc="375E736E">
      <w:start w:val="1"/>
      <w:numFmt w:val="lowerLetter"/>
      <w:lvlText w:val="%3)"/>
      <w:lvlJc w:val="left"/>
      <w:pPr>
        <w:ind w:left="305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758"/>
        </w:tabs>
        <w:ind w:left="5758"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E3544C0"/>
    <w:multiLevelType w:val="hybridMultilevel"/>
    <w:tmpl w:val="DBF6E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B21003"/>
    <w:multiLevelType w:val="multilevel"/>
    <w:tmpl w:val="D13093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A1B3BC1"/>
    <w:multiLevelType w:val="hybridMultilevel"/>
    <w:tmpl w:val="4D1A75B2"/>
    <w:lvl w:ilvl="0" w:tplc="040486D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553948"/>
    <w:multiLevelType w:val="hybridMultilevel"/>
    <w:tmpl w:val="8C3EB670"/>
    <w:lvl w:ilvl="0" w:tplc="6746633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3"/>
  </w:num>
  <w:num w:numId="4">
    <w:abstractNumId w:val="1"/>
  </w:num>
  <w:num w:numId="5">
    <w:abstractNumId w:val="14"/>
  </w:num>
  <w:num w:numId="6">
    <w:abstractNumId w:val="23"/>
  </w:num>
  <w:num w:numId="7">
    <w:abstractNumId w:val="1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9"/>
  </w:num>
  <w:num w:numId="14">
    <w:abstractNumId w:val="27"/>
  </w:num>
  <w:num w:numId="15">
    <w:abstractNumId w:val="16"/>
  </w:num>
  <w:num w:numId="16">
    <w:abstractNumId w:val="18"/>
  </w:num>
  <w:num w:numId="17">
    <w:abstractNumId w:val="20"/>
  </w:num>
  <w:num w:numId="18">
    <w:abstractNumId w:val="2"/>
  </w:num>
  <w:num w:numId="19">
    <w:abstractNumId w:val="29"/>
  </w:num>
  <w:num w:numId="20">
    <w:abstractNumId w:val="21"/>
  </w:num>
  <w:num w:numId="21">
    <w:abstractNumId w:val="11"/>
  </w:num>
  <w:num w:numId="22">
    <w:abstractNumId w:val="24"/>
  </w:num>
  <w:num w:numId="23">
    <w:abstractNumId w:val="5"/>
  </w:num>
  <w:num w:numId="24">
    <w:abstractNumId w:val="17"/>
  </w:num>
  <w:num w:numId="25">
    <w:abstractNumId w:val="13"/>
  </w:num>
  <w:num w:numId="26">
    <w:abstractNumId w:val="26"/>
  </w:num>
  <w:num w:numId="27">
    <w:abstractNumId w:val="22"/>
  </w:num>
  <w:num w:numId="28">
    <w:abstractNumId w:val="8"/>
  </w:num>
  <w:num w:numId="29">
    <w:abstractNumId w:val="12"/>
  </w:num>
  <w:num w:numId="30">
    <w:abstractNumId w:val="28"/>
  </w:num>
  <w:num w:numId="31">
    <w:abstractNumId w:val="7"/>
  </w:num>
  <w:num w:numId="32">
    <w:abstractNumId w:val="15"/>
  </w:num>
  <w:num w:numId="33">
    <w:abstractNumId w:val="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EE90A279-907B-4D44-9000-894D14741C4A}"/>
  </w:docVars>
  <w:rsids>
    <w:rsidRoot w:val="009E0763"/>
    <w:rsid w:val="000237EE"/>
    <w:rsid w:val="00037F0F"/>
    <w:rsid w:val="00056D62"/>
    <w:rsid w:val="00057314"/>
    <w:rsid w:val="000903C0"/>
    <w:rsid w:val="000A3562"/>
    <w:rsid w:val="000B376A"/>
    <w:rsid w:val="000B3B2A"/>
    <w:rsid w:val="000C39E0"/>
    <w:rsid w:val="000D2DDF"/>
    <w:rsid w:val="000E4562"/>
    <w:rsid w:val="000F5FB8"/>
    <w:rsid w:val="00125D4A"/>
    <w:rsid w:val="001417B4"/>
    <w:rsid w:val="001459FF"/>
    <w:rsid w:val="0019071A"/>
    <w:rsid w:val="001A1FFF"/>
    <w:rsid w:val="001A3756"/>
    <w:rsid w:val="001B44B4"/>
    <w:rsid w:val="001D3867"/>
    <w:rsid w:val="001F61DA"/>
    <w:rsid w:val="00202A85"/>
    <w:rsid w:val="00205702"/>
    <w:rsid w:val="002075A3"/>
    <w:rsid w:val="002140FD"/>
    <w:rsid w:val="002259C2"/>
    <w:rsid w:val="00252F1E"/>
    <w:rsid w:val="00282ACB"/>
    <w:rsid w:val="002B27CC"/>
    <w:rsid w:val="002C0AED"/>
    <w:rsid w:val="002E417B"/>
    <w:rsid w:val="00304B72"/>
    <w:rsid w:val="00306668"/>
    <w:rsid w:val="003136EC"/>
    <w:rsid w:val="00342D3B"/>
    <w:rsid w:val="00364D9D"/>
    <w:rsid w:val="00376814"/>
    <w:rsid w:val="003A54C9"/>
    <w:rsid w:val="003D4B39"/>
    <w:rsid w:val="00406DAE"/>
    <w:rsid w:val="0042292A"/>
    <w:rsid w:val="00423FFC"/>
    <w:rsid w:val="004270C5"/>
    <w:rsid w:val="00431AD9"/>
    <w:rsid w:val="00442A11"/>
    <w:rsid w:val="004527ED"/>
    <w:rsid w:val="00454E10"/>
    <w:rsid w:val="00481EED"/>
    <w:rsid w:val="00482A5B"/>
    <w:rsid w:val="00492A7F"/>
    <w:rsid w:val="004A4D54"/>
    <w:rsid w:val="004D1366"/>
    <w:rsid w:val="005048E6"/>
    <w:rsid w:val="005159F8"/>
    <w:rsid w:val="005246C4"/>
    <w:rsid w:val="00547635"/>
    <w:rsid w:val="0055656F"/>
    <w:rsid w:val="00563230"/>
    <w:rsid w:val="00596C4F"/>
    <w:rsid w:val="005A7B69"/>
    <w:rsid w:val="005C2757"/>
    <w:rsid w:val="005C52D8"/>
    <w:rsid w:val="005F20E4"/>
    <w:rsid w:val="0061091D"/>
    <w:rsid w:val="006156C4"/>
    <w:rsid w:val="00665AE9"/>
    <w:rsid w:val="00671FBE"/>
    <w:rsid w:val="00673466"/>
    <w:rsid w:val="006834BB"/>
    <w:rsid w:val="00693897"/>
    <w:rsid w:val="00697337"/>
    <w:rsid w:val="006A42D1"/>
    <w:rsid w:val="006C0DF5"/>
    <w:rsid w:val="006D64D6"/>
    <w:rsid w:val="006F14D7"/>
    <w:rsid w:val="006F1F4A"/>
    <w:rsid w:val="006F29C1"/>
    <w:rsid w:val="006F2E3F"/>
    <w:rsid w:val="00701C89"/>
    <w:rsid w:val="007236FA"/>
    <w:rsid w:val="00737E09"/>
    <w:rsid w:val="00767FF7"/>
    <w:rsid w:val="007728C5"/>
    <w:rsid w:val="0079001A"/>
    <w:rsid w:val="007A0B68"/>
    <w:rsid w:val="007A40F7"/>
    <w:rsid w:val="007F4B75"/>
    <w:rsid w:val="00804EB3"/>
    <w:rsid w:val="00813453"/>
    <w:rsid w:val="008330F8"/>
    <w:rsid w:val="0083594B"/>
    <w:rsid w:val="00855C70"/>
    <w:rsid w:val="00877FEC"/>
    <w:rsid w:val="008811A9"/>
    <w:rsid w:val="008920F2"/>
    <w:rsid w:val="008B1514"/>
    <w:rsid w:val="008B5E97"/>
    <w:rsid w:val="008C05BC"/>
    <w:rsid w:val="008C4762"/>
    <w:rsid w:val="008E03C2"/>
    <w:rsid w:val="008F3F43"/>
    <w:rsid w:val="009456D5"/>
    <w:rsid w:val="00950082"/>
    <w:rsid w:val="00967212"/>
    <w:rsid w:val="00971FBD"/>
    <w:rsid w:val="0097430C"/>
    <w:rsid w:val="009A61AA"/>
    <w:rsid w:val="009B0FE1"/>
    <w:rsid w:val="009B32F5"/>
    <w:rsid w:val="009D358B"/>
    <w:rsid w:val="009E0763"/>
    <w:rsid w:val="009E1E19"/>
    <w:rsid w:val="009E3888"/>
    <w:rsid w:val="009F26B3"/>
    <w:rsid w:val="009F71BD"/>
    <w:rsid w:val="00A07D02"/>
    <w:rsid w:val="00A27D01"/>
    <w:rsid w:val="00A4390D"/>
    <w:rsid w:val="00A607B9"/>
    <w:rsid w:val="00A7284D"/>
    <w:rsid w:val="00A9290C"/>
    <w:rsid w:val="00AD2596"/>
    <w:rsid w:val="00AE1F5C"/>
    <w:rsid w:val="00AE689A"/>
    <w:rsid w:val="00AF280E"/>
    <w:rsid w:val="00AF6447"/>
    <w:rsid w:val="00B00DB6"/>
    <w:rsid w:val="00B145D5"/>
    <w:rsid w:val="00B31B5B"/>
    <w:rsid w:val="00B633DA"/>
    <w:rsid w:val="00BA08A6"/>
    <w:rsid w:val="00BA4F09"/>
    <w:rsid w:val="00BC4DCE"/>
    <w:rsid w:val="00BD2E78"/>
    <w:rsid w:val="00C003ED"/>
    <w:rsid w:val="00C47D6F"/>
    <w:rsid w:val="00C55E0D"/>
    <w:rsid w:val="00C67D3E"/>
    <w:rsid w:val="00C76994"/>
    <w:rsid w:val="00C83C39"/>
    <w:rsid w:val="00C97FB0"/>
    <w:rsid w:val="00CA292B"/>
    <w:rsid w:val="00CC58ED"/>
    <w:rsid w:val="00CE1564"/>
    <w:rsid w:val="00D6644C"/>
    <w:rsid w:val="00D7216E"/>
    <w:rsid w:val="00D77473"/>
    <w:rsid w:val="00D84366"/>
    <w:rsid w:val="00D94904"/>
    <w:rsid w:val="00DB354C"/>
    <w:rsid w:val="00DB6C9B"/>
    <w:rsid w:val="00DC07FF"/>
    <w:rsid w:val="00DC66D3"/>
    <w:rsid w:val="00DC67FC"/>
    <w:rsid w:val="00DD0EB1"/>
    <w:rsid w:val="00DD1603"/>
    <w:rsid w:val="00E02DF1"/>
    <w:rsid w:val="00E3459F"/>
    <w:rsid w:val="00E40E04"/>
    <w:rsid w:val="00E46DE7"/>
    <w:rsid w:val="00E60A2F"/>
    <w:rsid w:val="00E71351"/>
    <w:rsid w:val="00E74AB3"/>
    <w:rsid w:val="00EA7D49"/>
    <w:rsid w:val="00EB4227"/>
    <w:rsid w:val="00EC3037"/>
    <w:rsid w:val="00EC4E76"/>
    <w:rsid w:val="00EE2968"/>
    <w:rsid w:val="00EF0978"/>
    <w:rsid w:val="00EF708B"/>
    <w:rsid w:val="00F3252A"/>
    <w:rsid w:val="00F36C85"/>
    <w:rsid w:val="00F57097"/>
    <w:rsid w:val="00F61075"/>
    <w:rsid w:val="00F8383B"/>
    <w:rsid w:val="00F97AFC"/>
    <w:rsid w:val="00FB4C2F"/>
    <w:rsid w:val="00FC72E6"/>
    <w:rsid w:val="00FD6E1B"/>
    <w:rsid w:val="00FF11B2"/>
    <w:rsid w:val="00FF4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E1765"/>
  <w15:chartTrackingRefBased/>
  <w15:docId w15:val="{743EF8F1-9909-47F5-9E7C-E17FDAC3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33D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B633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7A0B68"/>
    <w:pPr>
      <w:keepNext/>
      <w:keepLines/>
      <w:spacing w:before="40"/>
      <w:outlineLvl w:val="2"/>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nhideWhenUsed/>
    <w:qFormat/>
    <w:rsid w:val="00B633DA"/>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B633DA"/>
    <w:pPr>
      <w:keepNext/>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633DA"/>
    <w:rPr>
      <w:rFonts w:ascii="Cambria" w:eastAsia="Times New Roman" w:hAnsi="Cambria" w:cs="Times New Roman"/>
      <w:b/>
      <w:bCs/>
      <w:i/>
      <w:iCs/>
      <w:sz w:val="28"/>
      <w:szCs w:val="28"/>
      <w:lang w:eastAsia="pl-PL"/>
    </w:rPr>
  </w:style>
  <w:style w:type="character" w:customStyle="1" w:styleId="Nagwek6Znak">
    <w:name w:val="Nagłówek 6 Znak"/>
    <w:basedOn w:val="Domylnaczcionkaakapitu"/>
    <w:link w:val="Nagwek6"/>
    <w:rsid w:val="00B633DA"/>
    <w:rPr>
      <w:rFonts w:ascii="Calibri" w:eastAsia="Times New Roman" w:hAnsi="Calibri" w:cs="Times New Roman"/>
      <w:b/>
      <w:bCs/>
      <w:lang w:eastAsia="pl-PL"/>
    </w:rPr>
  </w:style>
  <w:style w:type="character" w:customStyle="1" w:styleId="Nagwek8Znak">
    <w:name w:val="Nagłówek 8 Znak"/>
    <w:basedOn w:val="Domylnaczcionkaakapitu"/>
    <w:link w:val="Nagwek8"/>
    <w:rsid w:val="00B633DA"/>
    <w:rPr>
      <w:rFonts w:ascii="Times New Roman" w:eastAsia="Times New Roman" w:hAnsi="Times New Roman" w:cs="Times New Roman"/>
      <w:sz w:val="28"/>
      <w:szCs w:val="24"/>
      <w:lang w:eastAsia="pl-PL"/>
    </w:rPr>
  </w:style>
  <w:style w:type="paragraph" w:styleId="Tekstpodstawowy">
    <w:name w:val="Body Text"/>
    <w:basedOn w:val="Normalny"/>
    <w:link w:val="TekstpodstawowyZnak"/>
    <w:rsid w:val="00B633DA"/>
    <w:rPr>
      <w:sz w:val="28"/>
    </w:rPr>
  </w:style>
  <w:style w:type="character" w:customStyle="1" w:styleId="TekstpodstawowyZnak">
    <w:name w:val="Tekst podstawowy Znak"/>
    <w:basedOn w:val="Domylnaczcionkaakapitu"/>
    <w:link w:val="Tekstpodstawowy"/>
    <w:rsid w:val="00B633DA"/>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rsid w:val="00B633DA"/>
    <w:pPr>
      <w:spacing w:after="120"/>
    </w:pPr>
    <w:rPr>
      <w:sz w:val="16"/>
      <w:szCs w:val="16"/>
    </w:rPr>
  </w:style>
  <w:style w:type="character" w:customStyle="1" w:styleId="Tekstpodstawowy3Znak">
    <w:name w:val="Tekst podstawowy 3 Znak"/>
    <w:basedOn w:val="Domylnaczcionkaakapitu"/>
    <w:link w:val="Tekstpodstawowy3"/>
    <w:rsid w:val="00B633DA"/>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B633DA"/>
    <w:pPr>
      <w:spacing w:after="120"/>
      <w:ind w:left="283"/>
    </w:pPr>
  </w:style>
  <w:style w:type="character" w:customStyle="1" w:styleId="TekstpodstawowywcityZnak">
    <w:name w:val="Tekst podstawowy wcięty Znak"/>
    <w:basedOn w:val="Domylnaczcionkaakapitu"/>
    <w:link w:val="Tekstpodstawowywcity"/>
    <w:rsid w:val="00B633D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633DA"/>
    <w:pPr>
      <w:spacing w:after="120" w:line="480" w:lineRule="auto"/>
    </w:pPr>
  </w:style>
  <w:style w:type="character" w:customStyle="1" w:styleId="Tekstpodstawowy2Znak">
    <w:name w:val="Tekst podstawowy 2 Znak"/>
    <w:basedOn w:val="Domylnaczcionkaakapitu"/>
    <w:link w:val="Tekstpodstawowy2"/>
    <w:rsid w:val="00B633D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633DA"/>
    <w:pPr>
      <w:spacing w:after="120" w:line="480" w:lineRule="auto"/>
      <w:ind w:left="283"/>
    </w:pPr>
  </w:style>
  <w:style w:type="character" w:customStyle="1" w:styleId="Tekstpodstawowywcity2Znak">
    <w:name w:val="Tekst podstawowy wcięty 2 Znak"/>
    <w:basedOn w:val="Domylnaczcionkaakapitu"/>
    <w:link w:val="Tekstpodstawowywcity2"/>
    <w:rsid w:val="00B633D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633DA"/>
    <w:pPr>
      <w:tabs>
        <w:tab w:val="center" w:pos="4536"/>
        <w:tab w:val="right" w:pos="9072"/>
      </w:tabs>
    </w:pPr>
  </w:style>
  <w:style w:type="character" w:customStyle="1" w:styleId="StopkaZnak">
    <w:name w:val="Stopka Znak"/>
    <w:basedOn w:val="Domylnaczcionkaakapitu"/>
    <w:link w:val="Stopka"/>
    <w:uiPriority w:val="99"/>
    <w:rsid w:val="00B633DA"/>
    <w:rPr>
      <w:rFonts w:ascii="Times New Roman" w:eastAsia="Times New Roman" w:hAnsi="Times New Roman" w:cs="Times New Roman"/>
      <w:sz w:val="24"/>
      <w:szCs w:val="24"/>
      <w:lang w:eastAsia="pl-PL"/>
    </w:rPr>
  </w:style>
  <w:style w:type="paragraph" w:styleId="Akapitzlist">
    <w:name w:val="List Paragraph"/>
    <w:basedOn w:val="Normalny"/>
    <w:qFormat/>
    <w:rsid w:val="00B633DA"/>
    <w:pPr>
      <w:spacing w:after="160" w:line="25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rsid w:val="00B633DA"/>
    <w:rPr>
      <w:sz w:val="20"/>
      <w:szCs w:val="20"/>
    </w:rPr>
  </w:style>
  <w:style w:type="character" w:customStyle="1" w:styleId="TekstprzypisudolnegoZnak">
    <w:name w:val="Tekst przypisu dolnego Znak"/>
    <w:basedOn w:val="Domylnaczcionkaakapitu"/>
    <w:link w:val="Tekstprzypisudolnego"/>
    <w:rsid w:val="00B633DA"/>
    <w:rPr>
      <w:rFonts w:ascii="Times New Roman" w:eastAsia="Times New Roman" w:hAnsi="Times New Roman" w:cs="Times New Roman"/>
      <w:sz w:val="20"/>
      <w:szCs w:val="20"/>
      <w:lang w:eastAsia="pl-PL"/>
    </w:rPr>
  </w:style>
  <w:style w:type="character" w:styleId="Odwoanieprzypisudolnego">
    <w:name w:val="footnote reference"/>
    <w:rsid w:val="00B633DA"/>
    <w:rPr>
      <w:vertAlign w:val="superscript"/>
    </w:rPr>
  </w:style>
  <w:style w:type="paragraph" w:styleId="NormalnyWeb">
    <w:name w:val="Normal (Web)"/>
    <w:basedOn w:val="Normalny"/>
    <w:uiPriority w:val="99"/>
    <w:unhideWhenUsed/>
    <w:rsid w:val="00B633DA"/>
    <w:pPr>
      <w:spacing w:before="100" w:beforeAutospacing="1" w:after="100" w:afterAutospacing="1"/>
    </w:pPr>
  </w:style>
  <w:style w:type="character" w:styleId="Pogrubienie">
    <w:name w:val="Strong"/>
    <w:uiPriority w:val="22"/>
    <w:qFormat/>
    <w:rsid w:val="00B633DA"/>
    <w:rPr>
      <w:b/>
      <w:bCs/>
    </w:rPr>
  </w:style>
  <w:style w:type="paragraph" w:styleId="Tekstdymka">
    <w:name w:val="Balloon Text"/>
    <w:basedOn w:val="Normalny"/>
    <w:link w:val="TekstdymkaZnak"/>
    <w:uiPriority w:val="99"/>
    <w:semiHidden/>
    <w:unhideWhenUsed/>
    <w:rsid w:val="00C97F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7FB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5C52D8"/>
    <w:pPr>
      <w:tabs>
        <w:tab w:val="center" w:pos="4536"/>
        <w:tab w:val="right" w:pos="9072"/>
      </w:tabs>
    </w:pPr>
  </w:style>
  <w:style w:type="character" w:customStyle="1" w:styleId="NagwekZnak">
    <w:name w:val="Nagłówek Znak"/>
    <w:basedOn w:val="Domylnaczcionkaakapitu"/>
    <w:link w:val="Nagwek"/>
    <w:uiPriority w:val="99"/>
    <w:rsid w:val="005C52D8"/>
    <w:rPr>
      <w:rFonts w:ascii="Times New Roman" w:eastAsia="Times New Roman" w:hAnsi="Times New Roman" w:cs="Times New Roman"/>
      <w:sz w:val="24"/>
      <w:szCs w:val="24"/>
      <w:lang w:eastAsia="pl-PL"/>
    </w:rPr>
  </w:style>
  <w:style w:type="paragraph" w:customStyle="1" w:styleId="Standard">
    <w:name w:val="Standard"/>
    <w:rsid w:val="008F3F43"/>
    <w:pPr>
      <w:autoSpaceDN w:val="0"/>
      <w:spacing w:line="240" w:lineRule="auto"/>
      <w:textAlignment w:val="baseline"/>
    </w:pPr>
    <w:rPr>
      <w:rFonts w:ascii="Calibri" w:eastAsia="Calibri" w:hAnsi="Calibri" w:cs="Times New Roman"/>
    </w:rPr>
  </w:style>
  <w:style w:type="character" w:customStyle="1" w:styleId="Nagwek3Znak">
    <w:name w:val="Nagłówek 3 Znak"/>
    <w:basedOn w:val="Domylnaczcionkaakapitu"/>
    <w:link w:val="Nagwek3"/>
    <w:uiPriority w:val="9"/>
    <w:semiHidden/>
    <w:rsid w:val="007A0B68"/>
    <w:rPr>
      <w:rFonts w:asciiTheme="majorHAnsi" w:eastAsiaTheme="majorEastAsia" w:hAnsiTheme="majorHAnsi" w:cstheme="majorBidi"/>
      <w:color w:val="1F4D78" w:themeColor="accent1" w:themeShade="7F"/>
      <w:sz w:val="24"/>
      <w:szCs w:val="24"/>
      <w:lang w:eastAsia="pl-PL"/>
    </w:rPr>
  </w:style>
  <w:style w:type="paragraph" w:customStyle="1" w:styleId="Styl">
    <w:name w:val="Styl"/>
    <w:rsid w:val="0042292A"/>
    <w:pPr>
      <w:widowControl w:val="0"/>
      <w:autoSpaceDE w:val="0"/>
      <w:autoSpaceDN w:val="0"/>
      <w:adjustRightInd w:val="0"/>
      <w:spacing w:after="0" w:line="240" w:lineRule="auto"/>
    </w:pPr>
    <w:rPr>
      <w:rFonts w:ascii="Arial" w:eastAsiaTheme="minorEastAsia"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15120">
      <w:bodyDiv w:val="1"/>
      <w:marLeft w:val="0"/>
      <w:marRight w:val="0"/>
      <w:marTop w:val="0"/>
      <w:marBottom w:val="0"/>
      <w:divBdr>
        <w:top w:val="none" w:sz="0" w:space="0" w:color="auto"/>
        <w:left w:val="none" w:sz="0" w:space="0" w:color="auto"/>
        <w:bottom w:val="none" w:sz="0" w:space="0" w:color="auto"/>
        <w:right w:val="none" w:sz="0" w:space="0" w:color="auto"/>
      </w:divBdr>
    </w:div>
    <w:div w:id="18240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A279-907B-4D44-9000-894D14741C4A}">
  <ds:schemaRefs>
    <ds:schemaRef ds:uri="http://www.w3.org/2001/XMLSchema"/>
  </ds:schemaRefs>
</ds:datastoreItem>
</file>

<file path=customXml/itemProps2.xml><?xml version="1.0" encoding="utf-8"?>
<ds:datastoreItem xmlns:ds="http://schemas.openxmlformats.org/officeDocument/2006/customXml" ds:itemID="{D140C8FA-9F6E-4F04-BD62-F90A33B2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3996</Words>
  <Characters>23979</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PasiecznaM</dc:creator>
  <cp:keywords/>
  <dc:description/>
  <cp:lastModifiedBy>DULE</cp:lastModifiedBy>
  <cp:revision>4</cp:revision>
  <cp:lastPrinted>2022-03-29T12:31:00Z</cp:lastPrinted>
  <dcterms:created xsi:type="dcterms:W3CDTF">2022-03-29T11:36:00Z</dcterms:created>
  <dcterms:modified xsi:type="dcterms:W3CDTF">2022-04-07T08:41:00Z</dcterms:modified>
</cp:coreProperties>
</file>