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EB" w:rsidRPr="00CD0413" w:rsidRDefault="00C453ED" w:rsidP="00CD0413">
      <w:pPr>
        <w:pStyle w:val="Standard"/>
        <w:spacing w:line="360" w:lineRule="auto"/>
        <w:jc w:val="center"/>
        <w:rPr>
          <w:b/>
        </w:rPr>
      </w:pPr>
      <w:r w:rsidRPr="00CD0413">
        <w:rPr>
          <w:b/>
        </w:rPr>
        <w:t>PROTOKÓŁ NR XXVI/20</w:t>
      </w:r>
    </w:p>
    <w:p w:rsidR="00101BEB" w:rsidRPr="00CD0413" w:rsidRDefault="00C453ED" w:rsidP="00CD0413">
      <w:pPr>
        <w:pStyle w:val="Standard"/>
        <w:spacing w:line="360" w:lineRule="auto"/>
        <w:jc w:val="center"/>
        <w:rPr>
          <w:b/>
        </w:rPr>
      </w:pPr>
      <w:r w:rsidRPr="00CD0413">
        <w:rPr>
          <w:b/>
        </w:rPr>
        <w:t>Z SESJI RADY GMINY GORZYCE</w:t>
      </w:r>
    </w:p>
    <w:p w:rsidR="00101BEB" w:rsidRDefault="00C453ED" w:rsidP="00CD0413">
      <w:pPr>
        <w:pStyle w:val="Standard"/>
        <w:spacing w:line="360" w:lineRule="auto"/>
        <w:jc w:val="center"/>
      </w:pPr>
      <w:r w:rsidRPr="00CD0413">
        <w:rPr>
          <w:b/>
        </w:rPr>
        <w:t>odbytej w dniu 27 sierpnia 2020 r.</w:t>
      </w:r>
    </w:p>
    <w:p w:rsidR="00101BEB" w:rsidRDefault="00C453ED" w:rsidP="00CD0413">
      <w:pPr>
        <w:pStyle w:val="Standard"/>
        <w:spacing w:line="360" w:lineRule="auto"/>
        <w:jc w:val="center"/>
      </w:pPr>
      <w:r>
        <w:t>w świetlicy wiejskiej przy remizie OSP w Gorzycach</w:t>
      </w:r>
    </w:p>
    <w:p w:rsidR="00101BEB" w:rsidRDefault="00101BEB" w:rsidP="00CD0413">
      <w:pPr>
        <w:pStyle w:val="Standard"/>
        <w:spacing w:line="360" w:lineRule="auto"/>
      </w:pPr>
    </w:p>
    <w:p w:rsidR="00101BEB" w:rsidRDefault="00C453ED" w:rsidP="009318FD">
      <w:pPr>
        <w:pStyle w:val="Standard"/>
        <w:spacing w:line="360" w:lineRule="auto"/>
        <w:ind w:firstLine="567"/>
        <w:jc w:val="both"/>
      </w:pPr>
      <w:r>
        <w:t>Wiceprzewodniczący Rady Gminy Gorzyce, Pan Paweł Słonina, o godz. 10.00 rozpoczął obrady XXVI sesji Rady Gminy Gorzyce.</w:t>
      </w:r>
    </w:p>
    <w:p w:rsidR="00101BEB" w:rsidRDefault="00C453ED" w:rsidP="009318FD">
      <w:pPr>
        <w:pStyle w:val="Standard"/>
        <w:spacing w:line="360" w:lineRule="auto"/>
        <w:ind w:firstLine="567"/>
        <w:jc w:val="both"/>
      </w:pPr>
      <w:r>
        <w:t>Powitał wszystkich przybyłych na sesję.</w:t>
      </w:r>
    </w:p>
    <w:p w:rsidR="00101BEB" w:rsidRDefault="00C453ED" w:rsidP="009318FD">
      <w:pPr>
        <w:pStyle w:val="Standard"/>
        <w:spacing w:line="360" w:lineRule="auto"/>
        <w:ind w:firstLine="567"/>
        <w:jc w:val="both"/>
      </w:pPr>
      <w:r>
        <w:t xml:space="preserve">W sesji uczestniczyło 14 radnych (nieobecny radny K. Maruszak)-była prawomocna </w:t>
      </w:r>
      <w:r w:rsidR="00A1742F">
        <w:br/>
      </w:r>
      <w:r>
        <w:t>do podejmowania uchwał.</w:t>
      </w:r>
    </w:p>
    <w:p w:rsidR="00101BEB" w:rsidRDefault="00C453ED" w:rsidP="009318FD">
      <w:pPr>
        <w:pStyle w:val="Standard"/>
        <w:spacing w:line="360" w:lineRule="auto"/>
        <w:ind w:firstLine="567"/>
        <w:jc w:val="both"/>
      </w:pPr>
      <w:r>
        <w:t>Porządek obrad nie uległ zmianie.</w:t>
      </w:r>
    </w:p>
    <w:p w:rsidR="00101BEB" w:rsidRDefault="00C453ED" w:rsidP="00CD0413">
      <w:pPr>
        <w:pStyle w:val="Standard"/>
        <w:spacing w:line="360" w:lineRule="auto"/>
        <w:jc w:val="both"/>
      </w:pPr>
      <w:r>
        <w:t>Ad. 3</w:t>
      </w:r>
    </w:p>
    <w:p w:rsidR="00101BEB" w:rsidRDefault="00C453ED" w:rsidP="009318FD">
      <w:pPr>
        <w:pStyle w:val="Standard"/>
        <w:spacing w:line="360" w:lineRule="auto"/>
        <w:ind w:firstLine="567"/>
        <w:jc w:val="both"/>
      </w:pPr>
      <w:r>
        <w:t xml:space="preserve">Wójt Gminy, Pan Leszek </w:t>
      </w:r>
      <w:proofErr w:type="spellStart"/>
      <w:r>
        <w:t>Surdy</w:t>
      </w:r>
      <w:proofErr w:type="spellEnd"/>
      <w:r>
        <w:t xml:space="preserve">, przedstawił informację o działaniach podejmowanych </w:t>
      </w:r>
      <w:r w:rsidR="00A1742F">
        <w:br/>
      </w:r>
      <w:r>
        <w:t>w okresie między sesjami:</w:t>
      </w:r>
    </w:p>
    <w:p w:rsidR="00101BEB" w:rsidRDefault="00C453ED" w:rsidP="00CD0413">
      <w:pPr>
        <w:pStyle w:val="Standard"/>
        <w:numPr>
          <w:ilvl w:val="0"/>
          <w:numId w:val="1"/>
        </w:numPr>
        <w:spacing w:line="360" w:lineRule="auto"/>
        <w:jc w:val="both"/>
      </w:pPr>
      <w:r>
        <w:t xml:space="preserve">trwają prace końcowe przy Technicznym Ogrodzie w Gorzycach, są prowadzone </w:t>
      </w:r>
      <w:r w:rsidR="00337B46">
        <w:t>nasadzenia, ostatnie prace</w:t>
      </w:r>
      <w:r>
        <w:t xml:space="preserve"> brukarskie, montowanie urządzeń, montowanie fontanny; oddanie placu do użytku planowane jest w drugiej połowie września; wartość projektu to 3 300 tys. zł, z czego dofinansowanie zewnętrzne, ze środków RPO, </w:t>
      </w:r>
      <w:r w:rsidR="00A1742F">
        <w:br/>
      </w:r>
      <w:r>
        <w:t>to 1 400 tys. zł, pozostałą kwota to środki własne Gminy;</w:t>
      </w:r>
    </w:p>
    <w:p w:rsidR="00101BEB" w:rsidRDefault="00C453ED" w:rsidP="00CD0413">
      <w:pPr>
        <w:pStyle w:val="Standard"/>
        <w:numPr>
          <w:ilvl w:val="0"/>
          <w:numId w:val="1"/>
        </w:numPr>
        <w:spacing w:line="360" w:lineRule="auto"/>
        <w:jc w:val="both"/>
      </w:pPr>
      <w:r>
        <w:t>zakończyły się prace przy przebudowie ul. Szkolnej w Gorzycach; w ramach prac wykonano m. in. rów kryty służący do odprowadzania wody; zadanie zostało zrealizowane z udziałem dotacji z Funduszu Dróg Samorządowych, koszt 1 345 700 zł, dofinansowanie 942 tys. zł;</w:t>
      </w:r>
    </w:p>
    <w:p w:rsidR="00101BEB" w:rsidRDefault="00C453ED" w:rsidP="00CD0413">
      <w:pPr>
        <w:pStyle w:val="Standard"/>
        <w:numPr>
          <w:ilvl w:val="0"/>
          <w:numId w:val="1"/>
        </w:numPr>
        <w:spacing w:line="360" w:lineRule="auto"/>
        <w:jc w:val="both"/>
      </w:pPr>
      <w:r>
        <w:t>został rozstrzygnięty przetarg na samochód dla OSP Sokolniki, będzie to samochód ratowniczy klasy średniej marki Kamaz; koszt zakupu to 849 500 zł;</w:t>
      </w:r>
    </w:p>
    <w:p w:rsidR="00101BEB" w:rsidRDefault="00C453ED" w:rsidP="00CD0413">
      <w:pPr>
        <w:pStyle w:val="Standard"/>
        <w:numPr>
          <w:ilvl w:val="0"/>
          <w:numId w:val="1"/>
        </w:numPr>
        <w:spacing w:line="360" w:lineRule="auto"/>
        <w:jc w:val="both"/>
      </w:pPr>
      <w:r>
        <w:t>ogłoszony został przetarg na rozbudowę i modernizację remizy OSP Sokolniki; poprzedni zakończył się niepowodzeniem, firma, która zaoferowała najkorzystniejszą ofertę wycofała się, kolejna była wyższa niż wartość kosztorysowa zadania, dlatego przetarg unieważniono; rozstrzygnięcie obecnego przetargu będzie 31 sierpnia;</w:t>
      </w:r>
    </w:p>
    <w:p w:rsidR="00101BEB" w:rsidRDefault="00C453ED" w:rsidP="00A1742F">
      <w:pPr>
        <w:pStyle w:val="Standard"/>
        <w:numPr>
          <w:ilvl w:val="0"/>
          <w:numId w:val="1"/>
        </w:numPr>
        <w:spacing w:line="360" w:lineRule="auto"/>
        <w:jc w:val="both"/>
      </w:pPr>
      <w:r>
        <w:t xml:space="preserve">ogłoszone zostały przetargi na przebudowę i modernizację dróg: ul. Zastawie </w:t>
      </w:r>
      <w:r w:rsidR="00A1742F">
        <w:br/>
      </w:r>
      <w:r>
        <w:t xml:space="preserve">i ul. Szkolnej w Sokolnikach-Gmina otrzymała zapewnienie o dofinansowaniu tej inwestycji ze środków Funduszu Dróg Samorządowych w wysokości 60% inwestycji; ogłoszony został również przetarg na modernizację drogi dojazdowej w </w:t>
      </w:r>
      <w:proofErr w:type="spellStart"/>
      <w:r>
        <w:t>Trześni-ul</w:t>
      </w:r>
      <w:proofErr w:type="spellEnd"/>
      <w:r>
        <w:t>. Polna II etap;</w:t>
      </w:r>
    </w:p>
    <w:p w:rsidR="00A1742F" w:rsidRDefault="00C453ED" w:rsidP="00CD0413">
      <w:pPr>
        <w:pStyle w:val="Standard"/>
        <w:numPr>
          <w:ilvl w:val="0"/>
          <w:numId w:val="1"/>
        </w:numPr>
        <w:spacing w:line="360" w:lineRule="auto"/>
        <w:jc w:val="both"/>
      </w:pPr>
      <w:r>
        <w:lastRenderedPageBreak/>
        <w:t xml:space="preserve">7 sierpnia 2020 r. Gmina Gorzyce złożyła wniosek „Budowa drogi gminnej” oraz „Przebudowa drogi wewnętrznej ul. Krzywa w Gorzycach”, budowa tej drogi gminnej, </w:t>
      </w:r>
      <w:r w:rsidR="00A1742F">
        <w:br/>
      </w:r>
      <w:r>
        <w:t xml:space="preserve">to będzie nowa droga, jest to pierwszy etap drogi, o której już wcześniej wspominano, łączącej ul. Przybyłów z drogą krajową 77, i będzie się wpinać po wykonaniu w tę drogę obok kapliczki w Motyczu Poduchownym; wniosek złożono do oceny Podkarpackiego Urzędu Wojewódzkiego w ramach Funduszu Dróg Samorządowych w roku 2021; projekt przewiduje budowę drogi gminnej, przebudowę drogi wewnętrznej i obejmuje budowę drogi o długości 711 m, jezdnię bitumiczną o szerokości 6 m, chodnik, ścieżkę pieszo-rowerową, zjazdy, kanalizację; droga wewnętrzna ul. Krzywa (tzw. stara Fantazja)-jest to 400 m, przebudowa istniejącej drogi pod wykonanie asfaltu, wykonanie poboczy i odwodnienie tej drogi; planowany kosztorys obydwu inwestycji to 5 040 tys. zł; zadanie zostało zaplanowane </w:t>
      </w:r>
    </w:p>
    <w:p w:rsidR="00101BEB" w:rsidRDefault="00C453ED" w:rsidP="00CD0413">
      <w:pPr>
        <w:pStyle w:val="Standard"/>
        <w:numPr>
          <w:ilvl w:val="0"/>
          <w:numId w:val="1"/>
        </w:numPr>
        <w:spacing w:line="360" w:lineRule="auto"/>
        <w:jc w:val="both"/>
      </w:pPr>
      <w:r>
        <w:t>do realizacji od sierpnia 2021 r. do sierpnia 2022 r.;</w:t>
      </w:r>
    </w:p>
    <w:p w:rsidR="00101BEB" w:rsidRDefault="00C453ED" w:rsidP="00CD0413">
      <w:pPr>
        <w:pStyle w:val="Standard"/>
        <w:numPr>
          <w:ilvl w:val="0"/>
          <w:numId w:val="1"/>
        </w:numPr>
        <w:spacing w:line="360" w:lineRule="auto"/>
        <w:jc w:val="both"/>
      </w:pPr>
      <w:r>
        <w:t xml:space="preserve">Do Wójta wielokrotnie wpływały wnioski od mieszkańców Wrzaw o uruchomienie połączenia autobusowego pomiędzy Wrzawami a Gorzycami, a najlepiej Tarnobrzegiem; podjęto współpracę z PKS Tarnobrzeg-połączenie zostałoby uruchomione od 1 października i potrwa do 31 grudnia; Gmina otrzyma dopłatę do przewozów autobusowych o charakterze użyteczności publicznej dotyczące linii autobusowej o nazwie Wrzawy-Furmany przez Gorzyce; jeżeli dopłaty zostaną utrzymane, w listopadzie Gmina będzie wnioskować na następny rok żeby była kontynuacja tego połączenia, całkowita wartość tego wniosku wynosi 67 320 zł, w tym  90% (60 588 zł) stanowi dofinansowanie ze środków Funduszu Rozwoju Przejazdów Autobusowych o charakterze użyteczności publicznej, natomiast 10% stanowią środki własne Gminy Gorzyce; w ramach projektu zaplanowano 4 kursy dziennie; połączenie zostanie utrzymane jeżeli dofinansowanie będzie na tym samym poziomie; 21 sierpnia została podpisana umowa z Wojewodą Podkarpackim w sprawie udzielenia dofinansowania do przewozów autobusowych o charakterze użyteczności publicznej, kolejnym krokiem jest podjęcie uchwały w sprawie wyrażenia zgody na zawarcie umowy na świadczenie usług w zakresie publicznego transportu zbiorowego na podstawie ustawy o publicznym transporcie zbiorowym, która w jednym z artykułów umożliwia bezpośrednie zawarcie umowy bez konieczności stosowania ustawy Prawo zamówień publicznych; Wójt w tym miejscu podkreślił możliwość bezpośredniego zawarcia umowy, gdyż ktoś bez przerwy piszę na niego donosy do Prokuratury, </w:t>
      </w:r>
      <w:r w:rsidR="00337B46">
        <w:br/>
      </w:r>
      <w:r>
        <w:t xml:space="preserve">że Gmina nie stosuje prawa zamówień </w:t>
      </w:r>
      <w:proofErr w:type="spellStart"/>
      <w:r>
        <w:t>publicznych-Wójt</w:t>
      </w:r>
      <w:proofErr w:type="spellEnd"/>
      <w:r>
        <w:t xml:space="preserve"> podkreślił, że stosuje; po </w:t>
      </w:r>
      <w:r>
        <w:lastRenderedPageBreak/>
        <w:t xml:space="preserve">wyrażeniu zgody przez Radę Gminy Gorzyce nastąpi podpisanie umowy </w:t>
      </w:r>
      <w:r w:rsidR="00337B46">
        <w:br/>
      </w:r>
      <w:r>
        <w:t>z przewoźnikiem i rozpoczęcie przewozów z dniem 1 października;</w:t>
      </w:r>
    </w:p>
    <w:p w:rsidR="00101BEB" w:rsidRDefault="00C453ED" w:rsidP="00CD0413">
      <w:pPr>
        <w:pStyle w:val="Standard"/>
        <w:numPr>
          <w:ilvl w:val="0"/>
          <w:numId w:val="1"/>
        </w:numPr>
        <w:spacing w:line="360" w:lineRule="auto"/>
        <w:jc w:val="both"/>
      </w:pPr>
      <w:r>
        <w:t>realizowane jest zadanie polegające na usuwaniu wyrobów zawierających azbest-</w:t>
      </w:r>
      <w:r w:rsidR="00A1742F">
        <w:br/>
      </w:r>
      <w:r>
        <w:t xml:space="preserve">11 maja Gmina złożyła wniosek na dotację na to zadanie, 30 czerwca została podpisana stosowna umowa dotacji z Wojewódzkim Funduszem Ochrony Środowiska </w:t>
      </w:r>
      <w:r w:rsidR="00A1742F">
        <w:br/>
      </w:r>
      <w:r>
        <w:t xml:space="preserve">i Gospodarki Wodnej w Rzeszowie; szacowana wartość zadania wynosi 21 875 zł, </w:t>
      </w:r>
      <w:r w:rsidR="00A1742F">
        <w:br/>
      </w:r>
      <w:r>
        <w:t xml:space="preserve">z tego dofinansowanie </w:t>
      </w:r>
      <w:proofErr w:type="spellStart"/>
      <w:r>
        <w:t>WFOŚiGW</w:t>
      </w:r>
      <w:proofErr w:type="spellEnd"/>
      <w:r>
        <w:t xml:space="preserve"> to 3 290 zł, z Narodowego Funduszu Ochrony Środowiska i Gospodarki Wodnej to 4 700 zł; planowana ilość azbestu do usunięcia wynosi 32 jednostki;</w:t>
      </w:r>
    </w:p>
    <w:p w:rsidR="00101BEB" w:rsidRDefault="00C453ED" w:rsidP="00CD0413">
      <w:pPr>
        <w:pStyle w:val="Standard"/>
        <w:numPr>
          <w:ilvl w:val="0"/>
          <w:numId w:val="1"/>
        </w:numPr>
        <w:spacing w:line="360" w:lineRule="auto"/>
        <w:jc w:val="both"/>
      </w:pPr>
      <w:r>
        <w:t>Gmina Gorzyce na podstawie złożonych ofert wybrała najkorzystniejszą i 22 lipca została zawarta umowa z wykonawcą na usuwanie wyrobów azbestowych z terenu Gminy Gorzyce; zadanie ma zostać zrealizowane w terminie do 20 października br.;</w:t>
      </w:r>
    </w:p>
    <w:p w:rsidR="00101BEB" w:rsidRDefault="00C453ED" w:rsidP="00CD0413">
      <w:pPr>
        <w:pStyle w:val="Standard"/>
        <w:numPr>
          <w:ilvl w:val="0"/>
          <w:numId w:val="1"/>
        </w:numPr>
        <w:spacing w:line="360" w:lineRule="auto"/>
        <w:jc w:val="both"/>
      </w:pPr>
      <w:r>
        <w:t xml:space="preserve">trwa okres wakacyjny jak też czas walki z pandemią dlatego ograniczony jest zakres pracy niektórych jednostek, w tym czasie prowadzone są remonty: w GOK-u prowadzone są prace na sali </w:t>
      </w:r>
      <w:proofErr w:type="spellStart"/>
      <w:r>
        <w:t>widowiskowej-wymieniana</w:t>
      </w:r>
      <w:proofErr w:type="spellEnd"/>
      <w:r>
        <w:t xml:space="preserve"> jest instalacja elektryczna, dodatkowo we wszystkim placówkach prowadzone są remonty mające na celu przygotowanie </w:t>
      </w:r>
      <w:proofErr w:type="spellStart"/>
      <w:r>
        <w:t>sal</w:t>
      </w:r>
      <w:proofErr w:type="spellEnd"/>
      <w:r>
        <w:t xml:space="preserve"> do prowadzenia zajęć; wszystkie prace wykonywane są w ramach budżetów tych jednostek; podobnie okres wakacyjny wykorzystują wszystkie jednostki </w:t>
      </w:r>
      <w:proofErr w:type="spellStart"/>
      <w:r>
        <w:t>oświatowe-są</w:t>
      </w:r>
      <w:proofErr w:type="spellEnd"/>
      <w:r>
        <w:t xml:space="preserve"> to głównie prace malarskie, wymieniane są również w niektórych placówkach podłogi by można było łatwiej utrzymać reżim sanitarny; Wójt w tym miejscu podziękował J. </w:t>
      </w:r>
      <w:proofErr w:type="spellStart"/>
      <w:r>
        <w:t>Stachuli</w:t>
      </w:r>
      <w:proofErr w:type="spellEnd"/>
      <w:r>
        <w:t xml:space="preserve"> oraz mieszkańcom Orlisk, nauczycielkom </w:t>
      </w:r>
      <w:r w:rsidR="009318FD">
        <w:br/>
      </w:r>
      <w:r>
        <w:t>z przedszkola w Orliskach i konserwatorowi, którzy zaangażowali się i we własnym zakresie postawili nowe ogrodzenie przy przedszkolu, mają jeszcze wykonać drobne prace brukarskie;</w:t>
      </w:r>
    </w:p>
    <w:p w:rsidR="00101BEB" w:rsidRDefault="00C453ED" w:rsidP="00CD0413">
      <w:pPr>
        <w:pStyle w:val="Standard"/>
        <w:numPr>
          <w:ilvl w:val="0"/>
          <w:numId w:val="1"/>
        </w:numPr>
        <w:spacing w:line="360" w:lineRule="auto"/>
        <w:jc w:val="both"/>
      </w:pPr>
      <w:r>
        <w:t>w związku ze zbliżającym się rokiem szkolnym od połowy miesiąca odbywają się cotygodniowe spotkania z dyrektorami wszystkich placówek opiekuńczo-pedagogicznych; opracowane są procedury przejmowania dzieci każdego dnia do szkoły, przedszkola czy żłobka-w jaki sposób dzieci i nauczyciele mają się dostosować do obecnej sytuacji pandemicznej, dotyczy to również rodziców-wstęp dla nich na teren placówek będzie ograniczony; Wójt zaapelował aby stosować się do zaleceń służb, nauczycieli, pracowników;</w:t>
      </w:r>
    </w:p>
    <w:p w:rsidR="00101BEB" w:rsidRDefault="00C453ED" w:rsidP="00CD0413">
      <w:pPr>
        <w:pStyle w:val="Standard"/>
        <w:numPr>
          <w:ilvl w:val="0"/>
          <w:numId w:val="1"/>
        </w:numPr>
        <w:spacing w:line="360" w:lineRule="auto"/>
        <w:jc w:val="both"/>
      </w:pPr>
      <w:r>
        <w:t>w żłobku trwają prace związane z montażem mebli, spływają materiały, które posłużą do opieki nad dziećmi;</w:t>
      </w:r>
    </w:p>
    <w:p w:rsidR="00101BEB" w:rsidRDefault="00C453ED" w:rsidP="00CD0413">
      <w:pPr>
        <w:pStyle w:val="Standard"/>
        <w:numPr>
          <w:ilvl w:val="0"/>
          <w:numId w:val="1"/>
        </w:numPr>
        <w:spacing w:line="360" w:lineRule="auto"/>
        <w:jc w:val="both"/>
      </w:pPr>
      <w:r>
        <w:t xml:space="preserve">Wójt podziękował za zaangażowanie wszystkim radom sołeckim, sołtysom, radnym, </w:t>
      </w:r>
      <w:r>
        <w:lastRenderedPageBreak/>
        <w:t>mieszkańcom sołectw, którzy mimo pandemii przygotowali uroczystości dożynkowe, przy zachowaniu reżimu sanitarnego; Wójt zaprosił też dzieci do udziału w pikniku militarnych, w dniu 28 sierpnia, odbędzie się on na terenie Technicznego Ogrodu od godz. 10.00 do godz. 14.00, wśród gości będzie 16 Tczewski Batalion Saperów z Niska, będą również gminne służby ratowniczo-porządkowe.</w:t>
      </w:r>
    </w:p>
    <w:p w:rsidR="00101BEB" w:rsidRDefault="00C453ED" w:rsidP="00337B46">
      <w:pPr>
        <w:pStyle w:val="Standard"/>
        <w:spacing w:line="360" w:lineRule="auto"/>
        <w:ind w:firstLine="567"/>
        <w:jc w:val="both"/>
      </w:pPr>
      <w:r>
        <w:t>Wiceprzewodniczący podziękował za udzieloną informację, poprosił, jeżeli są, o zapytania. Pytań nie było.</w:t>
      </w:r>
    </w:p>
    <w:p w:rsidR="00101BEB" w:rsidRDefault="00C453ED" w:rsidP="00CD0413">
      <w:pPr>
        <w:pStyle w:val="Standard"/>
        <w:spacing w:line="360" w:lineRule="auto"/>
        <w:jc w:val="both"/>
      </w:pPr>
      <w:r>
        <w:t>Ad. 4</w:t>
      </w:r>
    </w:p>
    <w:p w:rsidR="00101BEB" w:rsidRPr="00CD0413" w:rsidRDefault="00C453ED" w:rsidP="00CD0413">
      <w:pPr>
        <w:pStyle w:val="Standard"/>
        <w:spacing w:line="360" w:lineRule="auto"/>
        <w:jc w:val="both"/>
        <w:rPr>
          <w:b/>
          <w:i/>
        </w:rPr>
      </w:pPr>
      <w:r w:rsidRPr="00CD0413">
        <w:rPr>
          <w:b/>
          <w:i/>
        </w:rPr>
        <w:t xml:space="preserve">1/ Uchwała w sprawie zawarcia porozumienia międzygminnego pomiędzy Gminą Gorzyce </w:t>
      </w:r>
      <w:r w:rsidR="009318FD">
        <w:rPr>
          <w:b/>
          <w:i/>
        </w:rPr>
        <w:br/>
      </w:r>
      <w:r w:rsidRPr="00CD0413">
        <w:rPr>
          <w:b/>
          <w:i/>
        </w:rPr>
        <w:t>a Gminą Stalowa Wola w przedmiocie powierzenia Gminie Stalowa Wola realizacji zadań własnych Gminy Gorzyce w zakresie przyjmowania oraz zagospodarowania odpadów komunalnych i surowców wtórnych</w:t>
      </w:r>
      <w:r w:rsidR="00CD0413">
        <w:rPr>
          <w:b/>
          <w:i/>
        </w:rPr>
        <w:t xml:space="preserve"> (XXVI/156/20)</w:t>
      </w:r>
    </w:p>
    <w:p w:rsidR="00337B46" w:rsidRDefault="00C453ED" w:rsidP="00337B46">
      <w:pPr>
        <w:pStyle w:val="Standard"/>
        <w:spacing w:line="360" w:lineRule="auto"/>
        <w:ind w:firstLine="567"/>
        <w:jc w:val="both"/>
      </w:pPr>
      <w:r>
        <w:t xml:space="preserve">Wiceprzewodniczący przypomniał, że taka uchwała była już podejmowana. Ta przedstawiona wynika ze zmiany sposobu rozliczeń, czyli zapłaty bezpośrednio firmie MZK, która będzie wystawiała faktury, pomija się Gminę Stalowa Wola, która tutaj pośredniczyła. </w:t>
      </w:r>
    </w:p>
    <w:p w:rsidR="00101BEB" w:rsidRDefault="00C453ED" w:rsidP="00337B46">
      <w:pPr>
        <w:pStyle w:val="Standard"/>
        <w:spacing w:line="360" w:lineRule="auto"/>
        <w:ind w:firstLine="567"/>
        <w:jc w:val="both"/>
      </w:pPr>
      <w:r>
        <w:t>Wiceprzewodniczący poprosił o opinię Komisję Rolnictwa.</w:t>
      </w:r>
    </w:p>
    <w:p w:rsidR="00101BEB" w:rsidRDefault="00C453ED" w:rsidP="00337B46">
      <w:pPr>
        <w:pStyle w:val="Standard"/>
        <w:spacing w:line="360" w:lineRule="auto"/>
        <w:ind w:firstLine="567"/>
        <w:jc w:val="both"/>
      </w:pPr>
      <w:r>
        <w:t>Przewodniczący Komisji, radny M. Chmura poinformował, że opinia jest pozytywna.</w:t>
      </w:r>
    </w:p>
    <w:p w:rsidR="00101BEB" w:rsidRDefault="00C453ED" w:rsidP="00337B46">
      <w:pPr>
        <w:pStyle w:val="Standard"/>
        <w:spacing w:line="360" w:lineRule="auto"/>
        <w:ind w:firstLine="567"/>
        <w:jc w:val="both"/>
      </w:pPr>
      <w:r>
        <w:t>Wiceprzewodniczący przeszedł do procedury głosowania:</w:t>
      </w:r>
    </w:p>
    <w:p w:rsidR="00101BEB" w:rsidRDefault="00C453ED" w:rsidP="00337B46">
      <w:pPr>
        <w:pStyle w:val="Standard"/>
        <w:spacing w:line="360" w:lineRule="auto"/>
        <w:ind w:left="567"/>
        <w:jc w:val="both"/>
      </w:pPr>
      <w:r>
        <w:t>Za: 14</w:t>
      </w:r>
    </w:p>
    <w:p w:rsidR="00101BEB" w:rsidRDefault="00C453ED" w:rsidP="00337B46">
      <w:pPr>
        <w:pStyle w:val="Standard"/>
        <w:spacing w:line="360" w:lineRule="auto"/>
        <w:ind w:left="567"/>
        <w:jc w:val="both"/>
      </w:pPr>
      <w:r>
        <w:t>Przeciw: 0</w:t>
      </w:r>
    </w:p>
    <w:p w:rsidR="00101BEB" w:rsidRDefault="00C453ED" w:rsidP="00337B46">
      <w:pPr>
        <w:pStyle w:val="Standard"/>
        <w:spacing w:line="360" w:lineRule="auto"/>
        <w:ind w:left="567"/>
        <w:jc w:val="both"/>
      </w:pPr>
      <w:r>
        <w:t>Wstrzymujące się: 0</w:t>
      </w:r>
    </w:p>
    <w:p w:rsidR="00101BEB" w:rsidRPr="00CD0413" w:rsidRDefault="00C453ED" w:rsidP="00CD0413">
      <w:pPr>
        <w:pStyle w:val="Standard"/>
        <w:spacing w:line="360" w:lineRule="auto"/>
        <w:jc w:val="both"/>
        <w:rPr>
          <w:b/>
          <w:i/>
        </w:rPr>
      </w:pPr>
      <w:r w:rsidRPr="00CD0413">
        <w:rPr>
          <w:b/>
          <w:i/>
        </w:rPr>
        <w:t>2/ Uchwała w sprawie wyrażenia zgody na przedłużenie umowy dzierżawy na okres kolejnych 5 lat w trybie bezprzetargowym</w:t>
      </w:r>
      <w:r w:rsidR="00CD0413" w:rsidRPr="00CD0413">
        <w:rPr>
          <w:b/>
          <w:i/>
        </w:rPr>
        <w:t xml:space="preserve"> (XXVI/157/20)</w:t>
      </w:r>
    </w:p>
    <w:p w:rsidR="00101BEB" w:rsidRDefault="00C453ED" w:rsidP="00337B46">
      <w:pPr>
        <w:pStyle w:val="Standard"/>
        <w:spacing w:line="360" w:lineRule="auto"/>
        <w:ind w:firstLine="567"/>
        <w:jc w:val="both"/>
      </w:pPr>
      <w:r>
        <w:t>Wiceprzewodniczący poprosił o opinię Komisję Rolnictwa.</w:t>
      </w:r>
    </w:p>
    <w:p w:rsidR="00101BEB" w:rsidRDefault="00C453ED" w:rsidP="00337B46">
      <w:pPr>
        <w:pStyle w:val="Standard"/>
        <w:spacing w:line="360" w:lineRule="auto"/>
        <w:ind w:firstLine="567"/>
        <w:jc w:val="both"/>
      </w:pPr>
      <w:r>
        <w:t>Przewodniczący Komisji, radny M. Chmura poinformował, że opinia jest pozytywna.</w:t>
      </w:r>
    </w:p>
    <w:p w:rsidR="00101BEB" w:rsidRDefault="00C453ED" w:rsidP="00337B46">
      <w:pPr>
        <w:pStyle w:val="Standard"/>
        <w:spacing w:line="360" w:lineRule="auto"/>
        <w:ind w:firstLine="567"/>
        <w:jc w:val="both"/>
      </w:pPr>
      <w:r>
        <w:t>Wiceprzewodniczący przeszedł do procedury głosowania:</w:t>
      </w:r>
    </w:p>
    <w:p w:rsidR="00101BEB" w:rsidRDefault="00C453ED" w:rsidP="00337B46">
      <w:pPr>
        <w:pStyle w:val="Standard"/>
        <w:spacing w:line="360" w:lineRule="auto"/>
        <w:ind w:firstLine="567"/>
        <w:jc w:val="both"/>
      </w:pPr>
      <w:r>
        <w:t>Za: 14</w:t>
      </w:r>
    </w:p>
    <w:p w:rsidR="00101BEB" w:rsidRDefault="00C453ED" w:rsidP="00337B46">
      <w:pPr>
        <w:pStyle w:val="Standard"/>
        <w:spacing w:line="360" w:lineRule="auto"/>
        <w:ind w:firstLine="567"/>
        <w:jc w:val="both"/>
      </w:pPr>
      <w:r>
        <w:t>Przeciw: 0</w:t>
      </w:r>
    </w:p>
    <w:p w:rsidR="00101BEB" w:rsidRDefault="00C453ED" w:rsidP="00337B46">
      <w:pPr>
        <w:pStyle w:val="Standard"/>
        <w:spacing w:line="360" w:lineRule="auto"/>
        <w:ind w:firstLine="567"/>
        <w:jc w:val="both"/>
      </w:pPr>
      <w:r>
        <w:t>Wstrzymujące się: 0</w:t>
      </w:r>
    </w:p>
    <w:p w:rsidR="00101BEB" w:rsidRPr="00CD0413" w:rsidRDefault="00C453ED" w:rsidP="00CD0413">
      <w:pPr>
        <w:pStyle w:val="Standard"/>
        <w:spacing w:line="360" w:lineRule="auto"/>
        <w:jc w:val="both"/>
        <w:rPr>
          <w:b/>
          <w:i/>
        </w:rPr>
      </w:pPr>
      <w:r w:rsidRPr="00CD0413">
        <w:rPr>
          <w:b/>
          <w:i/>
        </w:rPr>
        <w:t xml:space="preserve">3/ Uchwała w sprawie zaciągnięcia zobowiązania na realizację zadania inwestycyjnego pn. „Przebudowa dróg gminnych: nr 100141R (ul. Zastawie) i 100140R (ul. Szkolna) </w:t>
      </w:r>
      <w:r w:rsidR="009318FD">
        <w:rPr>
          <w:b/>
          <w:i/>
        </w:rPr>
        <w:br/>
      </w:r>
      <w:r w:rsidRPr="00CD0413">
        <w:rPr>
          <w:b/>
          <w:i/>
        </w:rPr>
        <w:t>w Sokolnikach”</w:t>
      </w:r>
      <w:r w:rsidR="00CD0413">
        <w:rPr>
          <w:b/>
          <w:i/>
        </w:rPr>
        <w:t xml:space="preserve"> (XXVI/158/20)</w:t>
      </w:r>
    </w:p>
    <w:p w:rsidR="00101BEB" w:rsidRDefault="00C453ED" w:rsidP="00337B46">
      <w:pPr>
        <w:pStyle w:val="Standard"/>
        <w:spacing w:line="360" w:lineRule="auto"/>
        <w:ind w:firstLine="567"/>
        <w:jc w:val="both"/>
      </w:pPr>
      <w:r>
        <w:t xml:space="preserve">Skarbnik Gminy, Marta Mazur-Matyka wyjaśniła, że w związku z tym że Gmina otrzymała </w:t>
      </w:r>
      <w:r w:rsidR="009318FD">
        <w:br/>
      </w:r>
      <w:r>
        <w:lastRenderedPageBreak/>
        <w:t xml:space="preserve">z budżetu Wojewody Podkarpackiego dofinansowanie w kwocie 779 430 zł na realizację zadania, które będzie realizowane w latach 2020-2021. W tym momencie został ogłoszony przetarg na realizację tego zadania. Umowa zostanie podpisana w tym roku, realizacja nastąpi w przyszłym </w:t>
      </w:r>
      <w:proofErr w:type="spellStart"/>
      <w:r>
        <w:t>roku-Wójt</w:t>
      </w:r>
      <w:proofErr w:type="spellEnd"/>
      <w:r>
        <w:t xml:space="preserve"> w tym momencie musi mieć zgodę Rady na to żeby móc zaciągnąć zobowiązanie wykraczające poza rok budżetowy, za to zadanie będzie zapłata w przyszłym roku.</w:t>
      </w:r>
    </w:p>
    <w:p w:rsidR="00101BEB" w:rsidRDefault="00C453ED" w:rsidP="00337B46">
      <w:pPr>
        <w:pStyle w:val="Standard"/>
        <w:spacing w:line="360" w:lineRule="auto"/>
        <w:ind w:firstLine="567"/>
        <w:jc w:val="both"/>
      </w:pPr>
      <w:r>
        <w:t>Wiceprzewodniczący poprosił o opinię Komisji Budżetowej</w:t>
      </w:r>
    </w:p>
    <w:p w:rsidR="00101BEB" w:rsidRDefault="00C453ED" w:rsidP="00337B46">
      <w:pPr>
        <w:pStyle w:val="Standard"/>
        <w:spacing w:line="360" w:lineRule="auto"/>
        <w:ind w:firstLine="567"/>
        <w:jc w:val="both"/>
      </w:pPr>
      <w:r>
        <w:t>Przewodniczący Komisji, radny R. Pasieczny, poinformował, że opinia jest pozytywna.</w:t>
      </w:r>
    </w:p>
    <w:p w:rsidR="00101BEB" w:rsidRDefault="00C453ED" w:rsidP="00337B46">
      <w:pPr>
        <w:pStyle w:val="Standard"/>
        <w:spacing w:line="360" w:lineRule="auto"/>
        <w:ind w:firstLine="567"/>
        <w:jc w:val="both"/>
      </w:pPr>
      <w:r>
        <w:t>Wiceprzewodniczący przeszedł do procedury głosowania:</w:t>
      </w:r>
    </w:p>
    <w:p w:rsidR="00101BEB" w:rsidRDefault="00C453ED" w:rsidP="00337B46">
      <w:pPr>
        <w:pStyle w:val="Standard"/>
        <w:spacing w:line="360" w:lineRule="auto"/>
        <w:ind w:firstLine="567"/>
        <w:jc w:val="both"/>
      </w:pPr>
      <w:r>
        <w:t>Za: 13</w:t>
      </w:r>
    </w:p>
    <w:p w:rsidR="00101BEB" w:rsidRDefault="00C453ED" w:rsidP="00337B46">
      <w:pPr>
        <w:pStyle w:val="Standard"/>
        <w:spacing w:line="360" w:lineRule="auto"/>
        <w:ind w:firstLine="567"/>
        <w:jc w:val="both"/>
      </w:pPr>
      <w:r>
        <w:t>Przeciw: 0</w:t>
      </w:r>
    </w:p>
    <w:p w:rsidR="00101BEB" w:rsidRDefault="00C453ED" w:rsidP="00337B46">
      <w:pPr>
        <w:pStyle w:val="Standard"/>
        <w:spacing w:line="360" w:lineRule="auto"/>
        <w:ind w:firstLine="567"/>
        <w:jc w:val="both"/>
      </w:pPr>
      <w:r>
        <w:t>Wstrzymujące się: 1 (B. Kochowska)</w:t>
      </w:r>
    </w:p>
    <w:p w:rsidR="00101BEB" w:rsidRPr="00CD0413" w:rsidRDefault="00C453ED" w:rsidP="00CD0413">
      <w:pPr>
        <w:pStyle w:val="Standard"/>
        <w:spacing w:line="360" w:lineRule="auto"/>
        <w:jc w:val="both"/>
        <w:rPr>
          <w:b/>
          <w:i/>
        </w:rPr>
      </w:pPr>
      <w:r w:rsidRPr="00CD0413">
        <w:rPr>
          <w:b/>
          <w:i/>
        </w:rPr>
        <w:t>4/ Uchwała w sprawie wyrażenia zgody na zawarcie umowy na świadczenie usług w zakresie publicznego transportu zbiorowego w ramach przewozów autobusowych o charakterze użyteczności publicznej</w:t>
      </w:r>
      <w:r w:rsidR="00CD0413" w:rsidRPr="00CD0413">
        <w:rPr>
          <w:b/>
          <w:i/>
        </w:rPr>
        <w:t xml:space="preserve"> (XXVI/159/20)</w:t>
      </w:r>
    </w:p>
    <w:p w:rsidR="00101BEB" w:rsidRDefault="00C453ED" w:rsidP="00337B46">
      <w:pPr>
        <w:pStyle w:val="Standard"/>
        <w:spacing w:line="360" w:lineRule="auto"/>
        <w:ind w:firstLine="567"/>
        <w:jc w:val="both"/>
      </w:pPr>
      <w:r>
        <w:t>Wiceprzewodniczący poinformował, że temat został przedstawiony w informacji Wójta.</w:t>
      </w:r>
    </w:p>
    <w:p w:rsidR="00101BEB" w:rsidRDefault="00C453ED" w:rsidP="00337B46">
      <w:pPr>
        <w:pStyle w:val="Standard"/>
        <w:spacing w:line="360" w:lineRule="auto"/>
        <w:ind w:firstLine="567"/>
        <w:jc w:val="both"/>
      </w:pPr>
      <w:r>
        <w:t>Wiceprzewodniczący poprosił o opinię Komisji Budżetowej</w:t>
      </w:r>
    </w:p>
    <w:p w:rsidR="00101BEB" w:rsidRDefault="00C453ED" w:rsidP="00337B46">
      <w:pPr>
        <w:pStyle w:val="Standard"/>
        <w:spacing w:line="360" w:lineRule="auto"/>
        <w:ind w:firstLine="567"/>
        <w:jc w:val="both"/>
      </w:pPr>
      <w:r>
        <w:t>Przewodniczący Komisji, radny R. Pasieczny, poinformował, że opinia jest pozytywna.</w:t>
      </w:r>
    </w:p>
    <w:p w:rsidR="00101BEB" w:rsidRDefault="00C453ED" w:rsidP="00337B46">
      <w:pPr>
        <w:pStyle w:val="Standard"/>
        <w:spacing w:line="360" w:lineRule="auto"/>
        <w:ind w:firstLine="567"/>
        <w:jc w:val="both"/>
      </w:pPr>
      <w:r>
        <w:t>Wiceprzewodniczący przeszedł do procedury głosowania:</w:t>
      </w:r>
    </w:p>
    <w:p w:rsidR="00101BEB" w:rsidRDefault="00C453ED" w:rsidP="00337B46">
      <w:pPr>
        <w:pStyle w:val="Standard"/>
        <w:spacing w:line="360" w:lineRule="auto"/>
        <w:ind w:firstLine="567"/>
        <w:jc w:val="both"/>
      </w:pPr>
      <w:r>
        <w:t>Za: 14</w:t>
      </w:r>
    </w:p>
    <w:p w:rsidR="00101BEB" w:rsidRDefault="00C453ED" w:rsidP="00337B46">
      <w:pPr>
        <w:pStyle w:val="Standard"/>
        <w:spacing w:line="360" w:lineRule="auto"/>
        <w:ind w:firstLine="567"/>
        <w:jc w:val="both"/>
      </w:pPr>
      <w:r>
        <w:t>Przeciw: 0</w:t>
      </w:r>
    </w:p>
    <w:p w:rsidR="00101BEB" w:rsidRDefault="00C453ED" w:rsidP="00337B46">
      <w:pPr>
        <w:pStyle w:val="Standard"/>
        <w:spacing w:line="360" w:lineRule="auto"/>
        <w:ind w:firstLine="567"/>
        <w:jc w:val="both"/>
      </w:pPr>
      <w:r>
        <w:t>Wstrzymujące się: 0</w:t>
      </w:r>
    </w:p>
    <w:p w:rsidR="00101BEB" w:rsidRPr="00CD0413" w:rsidRDefault="00C453ED" w:rsidP="00CD0413">
      <w:pPr>
        <w:pStyle w:val="Standard"/>
        <w:spacing w:line="360" w:lineRule="auto"/>
        <w:jc w:val="both"/>
        <w:rPr>
          <w:b/>
          <w:i/>
        </w:rPr>
      </w:pPr>
      <w:r w:rsidRPr="00CD0413">
        <w:rPr>
          <w:b/>
          <w:i/>
        </w:rPr>
        <w:t>5/ Uchwała w sprawie zmian budżetu Gminy na 2020 r.</w:t>
      </w:r>
      <w:r w:rsidR="00CD0413" w:rsidRPr="00CD0413">
        <w:rPr>
          <w:b/>
          <w:i/>
        </w:rPr>
        <w:t xml:space="preserve"> (XXVI/160/20)</w:t>
      </w:r>
    </w:p>
    <w:p w:rsidR="00101BEB" w:rsidRDefault="00C453ED" w:rsidP="00337B46">
      <w:pPr>
        <w:pStyle w:val="Standard"/>
        <w:spacing w:line="360" w:lineRule="auto"/>
        <w:ind w:firstLine="567"/>
        <w:jc w:val="both"/>
      </w:pPr>
      <w:r>
        <w:t xml:space="preserve">Uzasadnienie przedstawiła Skarbnik Gminy. Poinformowała, że przedstawiony został nowy projekt, który został omówiony podczas posiedzenia Komisji Budżetu. Omówiła po kolei wszystkie zmiany dotyczące zwiększenia i zmniejszenia dochodów oraz zwiększenia </w:t>
      </w:r>
      <w:r w:rsidR="009318FD">
        <w:br/>
      </w:r>
      <w:r>
        <w:t>i zmniejszenia wydatków.</w:t>
      </w:r>
    </w:p>
    <w:p w:rsidR="00101BEB" w:rsidRDefault="00C453ED" w:rsidP="00337B46">
      <w:pPr>
        <w:pStyle w:val="Standard"/>
        <w:spacing w:line="360" w:lineRule="auto"/>
        <w:ind w:firstLine="567"/>
        <w:jc w:val="both"/>
      </w:pPr>
      <w:r>
        <w:t>Wiceprzewodniczący poprosił o opinię Komisji Budżetowej</w:t>
      </w:r>
    </w:p>
    <w:p w:rsidR="00101BEB" w:rsidRDefault="00C453ED" w:rsidP="00337B46">
      <w:pPr>
        <w:pStyle w:val="Standard"/>
        <w:spacing w:line="360" w:lineRule="auto"/>
        <w:ind w:firstLine="567"/>
        <w:jc w:val="both"/>
      </w:pPr>
      <w:r>
        <w:t>Przewodniczący Komisji, radny R. Pasieczny, poinformował, że opinia jest pozytywna.</w:t>
      </w:r>
    </w:p>
    <w:p w:rsidR="00101BEB" w:rsidRDefault="00C453ED" w:rsidP="00337B46">
      <w:pPr>
        <w:pStyle w:val="Standard"/>
        <w:spacing w:line="360" w:lineRule="auto"/>
        <w:ind w:firstLine="567"/>
        <w:jc w:val="both"/>
      </w:pPr>
      <w:r>
        <w:t>Wiceprzewodniczący zapytał czy są zapytania. Zapytań nie było.</w:t>
      </w:r>
    </w:p>
    <w:p w:rsidR="00101BEB" w:rsidRDefault="00C453ED" w:rsidP="00337B46">
      <w:pPr>
        <w:pStyle w:val="Standard"/>
        <w:spacing w:line="360" w:lineRule="auto"/>
        <w:ind w:firstLine="567"/>
        <w:jc w:val="both"/>
      </w:pPr>
      <w:r>
        <w:t>Wiceprzewodniczący przeszedł do procedury głosowania:</w:t>
      </w:r>
    </w:p>
    <w:p w:rsidR="00101BEB" w:rsidRDefault="00C453ED" w:rsidP="00337B46">
      <w:pPr>
        <w:pStyle w:val="Standard"/>
        <w:spacing w:line="360" w:lineRule="auto"/>
        <w:ind w:firstLine="567"/>
        <w:jc w:val="both"/>
      </w:pPr>
      <w:r>
        <w:t>Za: 14</w:t>
      </w:r>
    </w:p>
    <w:p w:rsidR="00101BEB" w:rsidRDefault="00C453ED" w:rsidP="00337B46">
      <w:pPr>
        <w:pStyle w:val="Standard"/>
        <w:spacing w:line="360" w:lineRule="auto"/>
        <w:ind w:firstLine="567"/>
        <w:jc w:val="both"/>
      </w:pPr>
      <w:r>
        <w:t>Przeciw: 0</w:t>
      </w:r>
    </w:p>
    <w:p w:rsidR="00101BEB" w:rsidRDefault="00C453ED" w:rsidP="00337B46">
      <w:pPr>
        <w:pStyle w:val="Standard"/>
        <w:spacing w:line="360" w:lineRule="auto"/>
        <w:ind w:firstLine="567"/>
        <w:jc w:val="both"/>
      </w:pPr>
      <w:r>
        <w:t>Wstrzymujące się: 0</w:t>
      </w:r>
    </w:p>
    <w:p w:rsidR="00101BEB" w:rsidRDefault="00101BEB" w:rsidP="00CD0413">
      <w:pPr>
        <w:pStyle w:val="Standard"/>
        <w:spacing w:line="360" w:lineRule="auto"/>
        <w:jc w:val="both"/>
      </w:pPr>
    </w:p>
    <w:p w:rsidR="00101BEB" w:rsidRDefault="00C453ED" w:rsidP="00CD0413">
      <w:pPr>
        <w:pStyle w:val="Standard"/>
        <w:spacing w:line="360" w:lineRule="auto"/>
        <w:jc w:val="both"/>
      </w:pPr>
      <w:r>
        <w:t>Ad. 5</w:t>
      </w:r>
    </w:p>
    <w:p w:rsidR="00101BEB" w:rsidRDefault="00C453ED" w:rsidP="00337B46">
      <w:pPr>
        <w:pStyle w:val="Standard"/>
        <w:spacing w:line="360" w:lineRule="auto"/>
        <w:ind w:firstLine="567"/>
        <w:jc w:val="both"/>
      </w:pPr>
      <w:bookmarkStart w:id="0" w:name="_GoBack"/>
      <w:bookmarkEnd w:id="0"/>
      <w:r>
        <w:t>W wolnych wnioskach głos zabrali:</w:t>
      </w:r>
    </w:p>
    <w:p w:rsidR="00101BEB" w:rsidRDefault="00C453ED" w:rsidP="00CD0413">
      <w:pPr>
        <w:pStyle w:val="Standard"/>
        <w:numPr>
          <w:ilvl w:val="0"/>
          <w:numId w:val="2"/>
        </w:numPr>
        <w:spacing w:line="360" w:lineRule="auto"/>
        <w:jc w:val="both"/>
      </w:pPr>
      <w:r>
        <w:t xml:space="preserve">Radny J. </w:t>
      </w:r>
      <w:proofErr w:type="spellStart"/>
      <w:r>
        <w:t>Turbiarz</w:t>
      </w:r>
      <w:proofErr w:type="spellEnd"/>
      <w:r>
        <w:t xml:space="preserve"> podziękował za przygotowanie i podjęcie uchwały w sprawie ulic </w:t>
      </w:r>
      <w:r w:rsidR="009318FD">
        <w:br/>
      </w:r>
      <w:r>
        <w:t>w Sokolnikach; poprosił aby przy wiacie przystankowej wykonać kostkę i krawężniki.</w:t>
      </w:r>
    </w:p>
    <w:p w:rsidR="00101BEB" w:rsidRDefault="00C453ED" w:rsidP="00CD0413">
      <w:pPr>
        <w:pStyle w:val="Standard"/>
        <w:numPr>
          <w:ilvl w:val="0"/>
          <w:numId w:val="2"/>
        </w:numPr>
        <w:spacing w:line="360" w:lineRule="auto"/>
        <w:jc w:val="both"/>
      </w:pPr>
      <w:r>
        <w:t xml:space="preserve">Marian Zimnicki, przewodniczący zarządu osiedla, zwrócił uwagę na brak oświetlenia ulicznego na ul. Żwirki i Wigury, było oświetlenie gdy „gazy” funkcjonowały, zwrócił też uwagę, że w tym miejscu znajduje się prywatna posesja, która jest zakrzaczona, </w:t>
      </w:r>
      <w:r w:rsidR="009318FD">
        <w:br/>
      </w:r>
      <w:r>
        <w:t>co powodu.</w:t>
      </w:r>
    </w:p>
    <w:p w:rsidR="00101BEB" w:rsidRDefault="00C453ED" w:rsidP="00CD0413">
      <w:pPr>
        <w:pStyle w:val="Standard"/>
        <w:numPr>
          <w:ilvl w:val="0"/>
          <w:numId w:val="2"/>
        </w:numPr>
        <w:spacing w:line="360" w:lineRule="auto"/>
        <w:jc w:val="both"/>
      </w:pPr>
      <w:r>
        <w:t xml:space="preserve">Jerzy Stachula, sołtys Orlisk, powiedział, że  to co słyszy to go przerasta, wszystkie możliwości, naprawdę nie </w:t>
      </w:r>
      <w:proofErr w:type="spellStart"/>
      <w:r>
        <w:t>nie</w:t>
      </w:r>
      <w:proofErr w:type="spellEnd"/>
      <w:r>
        <w:t xml:space="preserve"> ma już siły w ogóle mówić, nie wie jak to można nazwać, o drogę o którą on upomina się od lat, ta droga to 20 lat się wałkuje, to jest sprawa niewyobrażalna, czy to jest mściwość dla niego, czy to jest mściwość dla mieszkańców, bo ktoś powie, że podatków nie ma, </w:t>
      </w:r>
      <w:proofErr w:type="spellStart"/>
      <w:r>
        <w:t>Kruszgeo</w:t>
      </w:r>
      <w:proofErr w:type="spellEnd"/>
      <w:r>
        <w:t xml:space="preserve"> płaci rokrocznie ok. 200 tys. zł na konto Urzędu Gminy, sołtys zauważył, że jego słowa nie są brane pod uwagę, tak jakby grochem rzucał o ścianę, wszyscy mieszkańcy go pytają „sołtysie, mówisz coś, nie mówisz”, naprawdę to rozpacz niesamowita, droga, która jest sypana tłuczniem na wiosnę, na jesień to są również koszty, następnie jeżeli są grunty sprzedane </w:t>
      </w:r>
      <w:proofErr w:type="spellStart"/>
      <w:r>
        <w:t>Kruszgea</w:t>
      </w:r>
      <w:proofErr w:type="spellEnd"/>
      <w:r>
        <w:t xml:space="preserve">, jest zapis w protokole, symboliczna złotówka, żeby tej drogi nie zrobić, co trzeba zrobić aby ta droga była wciągnięta do tego budżetu dróg samorządowych, przekształca się drogi, przebudowuje się drogi a Orliska nadal, jak nic tak nic, sołtys nie chciał się źle wyrażać w obecności wszystkich, powiedział, że jest to </w:t>
      </w:r>
      <w:proofErr w:type="spellStart"/>
      <w:r>
        <w:t>ustawka</w:t>
      </w:r>
      <w:proofErr w:type="spellEnd"/>
      <w:r>
        <w:t xml:space="preserve"> według niego, on jest niewygodny, poprosił aby odpowiedzieć mu czy napisać pismo do Rady czy do Wojewody, sołtys dodał, że on jest społecz</w:t>
      </w:r>
      <w:r w:rsidR="00CD0413">
        <w:t>nikiem, przedszkole-trzy dni</w:t>
      </w:r>
      <w:r>
        <w:t xml:space="preserve"> był, ciągnik wziął, ziemię przywiózł, za ziemię zapłacił, zrobił to aby dzieci z Gorzyc i z Orlisk miały odpowiednie warunki, tak samo obok kościoła ten plac-załatwił ziemię, strażaków zmobilizował, załatwił koparkę; coś się po prostu robi, ale nie ma złotówki dla miejscowości; sołtys jest otwarty, przeprasza za to co mówi, ale jego to boli, słysząc, że tu się robi, tu się przebudowuje to są kilometry, w Orliskach jest 400 m, tam jest droga utwardzona, tylko podsypka, położyć ten dywanik, raptem koszt 300-400 tys. zł, sołtys stwierdził, że on nie wie czy wytrzyma do końca tej kadencji, ale jak to niektórzy mówią „nie poddaj się”, po prostu to jest przeciwko niemu, jemu się tak wydaje-po swojej wypowiedzi sołtys opuścił salę obrad.</w:t>
      </w:r>
    </w:p>
    <w:p w:rsidR="00101BEB" w:rsidRDefault="00C453ED" w:rsidP="009318FD">
      <w:pPr>
        <w:pStyle w:val="Standard"/>
        <w:spacing w:line="360" w:lineRule="auto"/>
        <w:ind w:firstLine="567"/>
        <w:jc w:val="both"/>
      </w:pPr>
      <w:r>
        <w:t>Wiceprzewodniczący odnosząc się do wypowiedzi sołtysa powiedział, że ta drog</w:t>
      </w:r>
      <w:r w:rsidR="009318FD">
        <w:t xml:space="preserve">a jest </w:t>
      </w:r>
      <w:r w:rsidR="009318FD">
        <w:lastRenderedPageBreak/>
        <w:t>zakwalifikowana, przeszła</w:t>
      </w:r>
      <w:r>
        <w:t xml:space="preserve"> weryfikację pozytywnie.</w:t>
      </w:r>
    </w:p>
    <w:p w:rsidR="00101BEB" w:rsidRDefault="00C453ED" w:rsidP="009318FD">
      <w:pPr>
        <w:pStyle w:val="Standard"/>
        <w:spacing w:line="360" w:lineRule="auto"/>
        <w:ind w:firstLine="567"/>
        <w:jc w:val="both"/>
      </w:pPr>
      <w:r>
        <w:t xml:space="preserve">Głos zabrał Wójt, który zaprotestował gdyż to nie jest żadna </w:t>
      </w:r>
      <w:proofErr w:type="spellStart"/>
      <w:r>
        <w:t>ustawka</w:t>
      </w:r>
      <w:proofErr w:type="spellEnd"/>
      <w:r>
        <w:t xml:space="preserve">, tu chodzi </w:t>
      </w:r>
      <w:r w:rsidR="008D6634">
        <w:br/>
      </w:r>
      <w:r>
        <w:t xml:space="preserve">o rozważne gospodarowanie środkami; ile zainwestowano w Orliska większość doskonale wie, każdy widzi jak miejscowość Orliska wygląda; chodzi tu o drogę oczną, ta droga została cała zakwalifikowana do przebudowy w ramach szkód powodziowych w ubiegłym </w:t>
      </w:r>
      <w:proofErr w:type="spellStart"/>
      <w:r>
        <w:t>roku-oczekiwane</w:t>
      </w:r>
      <w:proofErr w:type="spellEnd"/>
      <w:r>
        <w:t xml:space="preserve"> jest uruchomienie środków; to nie zależy od Gminy ani od Wojewody, to zależy od polskiego rządu, który ma w tej chwili problemy budżetowe w związku z pandemią, najprawdopodobniej  z nowym budżetem Państwa te środki zostaną uruchomione, czyli jeżeli jest możliwość pozyskania środków na tę drogę plus dołożenia 10-20% do tej drogi ta droga będzie kosztować ok. 600 tys. zł, ok. 150 tys. zł dołoży Gmina, to czy jest sens w tym momencie robić, ta droga jest utrzymana w dosyć dobrym stanie, droga szutrowa jakich są dziesiątki, np. we Wrzawach, Sokolnikach, Trześni, Gorzycach, wpłynęła petycja z Furman, z </w:t>
      </w:r>
      <w:proofErr w:type="spellStart"/>
      <w:r>
        <w:t>Przybyłowa-gdzie</w:t>
      </w:r>
      <w:proofErr w:type="spellEnd"/>
      <w:r>
        <w:t xml:space="preserve"> ludzie mieszkają ponad 20 lat, drogi nie mają; ewentualnie podejmie się decyzję </w:t>
      </w:r>
      <w:r w:rsidR="008D6634">
        <w:br/>
      </w:r>
      <w:r>
        <w:t>o wzięciu kilku milionów kredytu, zadłuży się Gminę tak że stanie się bankrutem i zostanie zlikwidowana jak gmina na Pomorzu; Wójt ponownie stanowczo zaprotestował na „sitwę”, „</w:t>
      </w:r>
      <w:proofErr w:type="spellStart"/>
      <w:r>
        <w:t>ustawkę</w:t>
      </w:r>
      <w:proofErr w:type="spellEnd"/>
      <w:r>
        <w:t>”, nie zgodził się z tym co opowiada sołtys, bo ta miejscowość dostała bardzo wiele pomocy dzięki zgodnej pracy Rady; w ramach tzw. „</w:t>
      </w:r>
      <w:proofErr w:type="spellStart"/>
      <w:r>
        <w:t>powodziówki</w:t>
      </w:r>
      <w:proofErr w:type="spellEnd"/>
      <w:r>
        <w:t xml:space="preserve">” są zakwalifikowane dwie albo trzy drogi we Wrzawach jak również pewne odcinki dróg w Sokolnikach, więc należy uzbroić się w cierpliwość, nikt nie ma wora pieniędzy bez dna; co mogą pracownicy UG i Wójt starają się pozyskują bardzo dużo środków dla Gminy i zrobiono bardzo dużo przez ostatnie </w:t>
      </w:r>
      <w:r w:rsidR="008D6634">
        <w:br/>
      </w:r>
      <w:r>
        <w:t xml:space="preserve">5 lat i jeszcze zostanie zrobione, trzeba tylko cierpliwości i bez demagogii; Wójt przypomniał w tym miejscu o donosach na niego do Prokuratury-oni mają już tego dość, sprawdzają po </w:t>
      </w:r>
      <w:r w:rsidR="008D6634">
        <w:br/>
      </w:r>
      <w:r>
        <w:t>10 razy te same dokumenty, zajmują swój cenny czas, tak samo Policja, wypełniają stosy dokumentów i jest wszystko w porządku w urzędzie pod względem prawnym, nie jest łamane prawo i Wójt nie będzie go łamał.</w:t>
      </w:r>
    </w:p>
    <w:p w:rsidR="00101BEB" w:rsidRDefault="00C453ED" w:rsidP="00CD0413">
      <w:pPr>
        <w:pStyle w:val="Standard"/>
        <w:numPr>
          <w:ilvl w:val="0"/>
          <w:numId w:val="2"/>
        </w:numPr>
        <w:spacing w:line="360" w:lineRule="auto"/>
        <w:jc w:val="both"/>
      </w:pPr>
      <w:r>
        <w:t>Józefa Leśniak, sołtys Gorzyc, w imieniu mieszkańców podziękowała za ul. Szkolną.</w:t>
      </w:r>
    </w:p>
    <w:p w:rsidR="00101BEB" w:rsidRDefault="00C453ED" w:rsidP="00CD0413">
      <w:pPr>
        <w:pStyle w:val="Standard"/>
        <w:numPr>
          <w:ilvl w:val="0"/>
          <w:numId w:val="2"/>
        </w:numPr>
        <w:spacing w:line="360" w:lineRule="auto"/>
        <w:jc w:val="both"/>
      </w:pPr>
      <w:r>
        <w:t>Wiceprzewodniczący pozdrowił kontuzjowanego Przewodniczącego.</w:t>
      </w:r>
    </w:p>
    <w:p w:rsidR="00101BEB" w:rsidRDefault="00C453ED" w:rsidP="008D6634">
      <w:pPr>
        <w:pStyle w:val="Standard"/>
        <w:spacing w:line="360" w:lineRule="auto"/>
        <w:ind w:firstLine="567"/>
        <w:jc w:val="both"/>
      </w:pPr>
      <w:r>
        <w:t>W związku z wyczerpaniem porządku obrad Wiceprzewodniczący zamknął XXVI sesję Rady Gminy Gorzyce o godz. 10.55.</w:t>
      </w:r>
    </w:p>
    <w:p w:rsidR="00CD0413" w:rsidRDefault="00CD0413" w:rsidP="00CD0413">
      <w:pPr>
        <w:pStyle w:val="Standard"/>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2"/>
      </w:tblGrid>
      <w:tr w:rsidR="00CD0413" w:rsidTr="008442C8">
        <w:tc>
          <w:tcPr>
            <w:tcW w:w="4814" w:type="dxa"/>
          </w:tcPr>
          <w:p w:rsidR="00CD0413" w:rsidRDefault="00CD0413" w:rsidP="008442C8">
            <w:pPr>
              <w:pStyle w:val="Standard"/>
              <w:spacing w:line="360" w:lineRule="auto"/>
              <w:jc w:val="center"/>
            </w:pPr>
            <w:r>
              <w:t>Protokolant</w:t>
            </w:r>
          </w:p>
          <w:p w:rsidR="00CD0413" w:rsidRDefault="00CD0413" w:rsidP="008442C8">
            <w:pPr>
              <w:pStyle w:val="Standard"/>
              <w:spacing w:line="360" w:lineRule="auto"/>
              <w:jc w:val="center"/>
            </w:pPr>
            <w:r>
              <w:t>Ewa Dul</w:t>
            </w:r>
          </w:p>
          <w:p w:rsidR="00CD0413" w:rsidRDefault="00CD0413" w:rsidP="008442C8">
            <w:pPr>
              <w:pStyle w:val="Standard"/>
              <w:spacing w:line="360" w:lineRule="auto"/>
              <w:jc w:val="center"/>
            </w:pPr>
            <w:r>
              <w:t>Podinspektor UG</w:t>
            </w:r>
          </w:p>
        </w:tc>
        <w:tc>
          <w:tcPr>
            <w:tcW w:w="4814" w:type="dxa"/>
          </w:tcPr>
          <w:p w:rsidR="00CD0413" w:rsidRDefault="00797A6F" w:rsidP="008442C8">
            <w:pPr>
              <w:pStyle w:val="Standard"/>
              <w:spacing w:line="360" w:lineRule="auto"/>
              <w:jc w:val="center"/>
            </w:pPr>
            <w:r>
              <w:t>Wicep</w:t>
            </w:r>
            <w:r w:rsidR="00CD0413">
              <w:t>rzewodniczący Rady Gminy</w:t>
            </w:r>
          </w:p>
          <w:p w:rsidR="00CD0413" w:rsidRDefault="00CD0413" w:rsidP="008442C8">
            <w:pPr>
              <w:pStyle w:val="Standard"/>
              <w:spacing w:line="360" w:lineRule="auto"/>
              <w:jc w:val="center"/>
            </w:pPr>
          </w:p>
          <w:p w:rsidR="00CD0413" w:rsidRDefault="00797A6F" w:rsidP="008442C8">
            <w:pPr>
              <w:pStyle w:val="Standard"/>
              <w:spacing w:line="360" w:lineRule="auto"/>
              <w:jc w:val="center"/>
            </w:pPr>
            <w:r>
              <w:t>Paweł Słonina</w:t>
            </w:r>
          </w:p>
        </w:tc>
      </w:tr>
    </w:tbl>
    <w:p w:rsidR="00CD0413" w:rsidRDefault="00CD0413" w:rsidP="00CD0413">
      <w:pPr>
        <w:pStyle w:val="Standard"/>
        <w:spacing w:line="360" w:lineRule="auto"/>
        <w:jc w:val="both"/>
      </w:pPr>
    </w:p>
    <w:sectPr w:rsidR="00CD0413" w:rsidSect="00A1742F">
      <w:footerReference w:type="default" r:id="rId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9B" w:rsidRDefault="00AB219B">
      <w:r>
        <w:separator/>
      </w:r>
    </w:p>
  </w:endnote>
  <w:endnote w:type="continuationSeparator" w:id="0">
    <w:p w:rsidR="00AB219B" w:rsidRDefault="00AB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77033"/>
      <w:docPartObj>
        <w:docPartGallery w:val="Page Numbers (Bottom of Page)"/>
        <w:docPartUnique/>
      </w:docPartObj>
    </w:sdtPr>
    <w:sdtEndPr>
      <w:rPr>
        <w:sz w:val="20"/>
      </w:rPr>
    </w:sdtEndPr>
    <w:sdtContent>
      <w:p w:rsidR="00526690" w:rsidRPr="00526690" w:rsidRDefault="00526690">
        <w:pPr>
          <w:pStyle w:val="Stopka"/>
          <w:jc w:val="right"/>
          <w:rPr>
            <w:sz w:val="20"/>
          </w:rPr>
        </w:pPr>
        <w:r w:rsidRPr="00526690">
          <w:rPr>
            <w:sz w:val="20"/>
          </w:rPr>
          <w:fldChar w:fldCharType="begin"/>
        </w:r>
        <w:r w:rsidRPr="00526690">
          <w:rPr>
            <w:sz w:val="20"/>
          </w:rPr>
          <w:instrText>PAGE   \* MERGEFORMAT</w:instrText>
        </w:r>
        <w:r w:rsidRPr="00526690">
          <w:rPr>
            <w:sz w:val="20"/>
          </w:rPr>
          <w:fldChar w:fldCharType="separate"/>
        </w:r>
        <w:r w:rsidR="00337B46">
          <w:rPr>
            <w:noProof/>
            <w:sz w:val="20"/>
          </w:rPr>
          <w:t>7</w:t>
        </w:r>
        <w:r w:rsidRPr="00526690">
          <w:rPr>
            <w:sz w:val="20"/>
          </w:rPr>
          <w:fldChar w:fldCharType="end"/>
        </w:r>
      </w:p>
    </w:sdtContent>
  </w:sdt>
  <w:p w:rsidR="00526690" w:rsidRDefault="005266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9B" w:rsidRDefault="00AB219B">
      <w:r>
        <w:rPr>
          <w:color w:val="000000"/>
        </w:rPr>
        <w:separator/>
      </w:r>
    </w:p>
  </w:footnote>
  <w:footnote w:type="continuationSeparator" w:id="0">
    <w:p w:rsidR="00AB219B" w:rsidRDefault="00AB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123D"/>
    <w:multiLevelType w:val="multilevel"/>
    <w:tmpl w:val="C2D625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B335FD0"/>
    <w:multiLevelType w:val="multilevel"/>
    <w:tmpl w:val="F04658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EB"/>
    <w:rsid w:val="00101BEB"/>
    <w:rsid w:val="00337B46"/>
    <w:rsid w:val="00526690"/>
    <w:rsid w:val="00797A6F"/>
    <w:rsid w:val="008D6634"/>
    <w:rsid w:val="009318FD"/>
    <w:rsid w:val="00A1742F"/>
    <w:rsid w:val="00AB219B"/>
    <w:rsid w:val="00C453ED"/>
    <w:rsid w:val="00CD0413"/>
    <w:rsid w:val="00F51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DF10B-7805-4F94-AB9E-929A48B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table" w:styleId="Tabela-Siatka">
    <w:name w:val="Table Grid"/>
    <w:basedOn w:val="Standardowy"/>
    <w:uiPriority w:val="39"/>
    <w:rsid w:val="00CD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D0413"/>
    <w:rPr>
      <w:rFonts w:ascii="Segoe UI" w:hAnsi="Segoe UI" w:cs="Mangal"/>
      <w:sz w:val="18"/>
      <w:szCs w:val="16"/>
    </w:rPr>
  </w:style>
  <w:style w:type="character" w:customStyle="1" w:styleId="TekstdymkaZnak">
    <w:name w:val="Tekst dymka Znak"/>
    <w:basedOn w:val="Domylnaczcionkaakapitu"/>
    <w:link w:val="Tekstdymka"/>
    <w:uiPriority w:val="99"/>
    <w:semiHidden/>
    <w:rsid w:val="00CD0413"/>
    <w:rPr>
      <w:rFonts w:ascii="Segoe UI" w:hAnsi="Segoe UI" w:cs="Mangal"/>
      <w:sz w:val="18"/>
      <w:szCs w:val="16"/>
    </w:rPr>
  </w:style>
  <w:style w:type="paragraph" w:styleId="Nagwek">
    <w:name w:val="header"/>
    <w:basedOn w:val="Normalny"/>
    <w:link w:val="NagwekZnak"/>
    <w:uiPriority w:val="99"/>
    <w:unhideWhenUsed/>
    <w:rsid w:val="00526690"/>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26690"/>
    <w:rPr>
      <w:rFonts w:cs="Mangal"/>
      <w:szCs w:val="21"/>
    </w:rPr>
  </w:style>
  <w:style w:type="paragraph" w:styleId="Stopka">
    <w:name w:val="footer"/>
    <w:basedOn w:val="Normalny"/>
    <w:link w:val="StopkaZnak"/>
    <w:uiPriority w:val="99"/>
    <w:unhideWhenUsed/>
    <w:rsid w:val="0052669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2669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2247</Words>
  <Characters>13482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DULE</cp:lastModifiedBy>
  <cp:revision>7</cp:revision>
  <cp:lastPrinted>2021-06-16T07:15:00Z</cp:lastPrinted>
  <dcterms:created xsi:type="dcterms:W3CDTF">2021-06-16T07:15:00Z</dcterms:created>
  <dcterms:modified xsi:type="dcterms:W3CDTF">2021-07-13T10:55:00Z</dcterms:modified>
</cp:coreProperties>
</file>