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2" w:rsidRPr="003F6A02" w:rsidRDefault="003F6A02" w:rsidP="00AF6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 gminach (t. j. Dz. U. z 2018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1454 z późn.), Urząd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>acje za 2018 r.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BB23AB" w:rsidRPr="00BB23AB" w:rsidRDefault="00BB23AB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 Gorzyce:</w:t>
      </w:r>
    </w:p>
    <w:p w:rsidR="00BB23AB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- 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Przedsiębiorstwo Wielobranżowe</w:t>
      </w:r>
    </w:p>
    <w:p w:rsidR="003F6A02" w:rsidRPr="003F6A02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</w:t>
      </w:r>
      <w:r w:rsidR="003F6A02"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Mirosław Olejarczyk</w:t>
      </w:r>
    </w:p>
    <w:p w:rsidR="003F6A02" w:rsidRPr="003F6A02" w:rsidRDefault="003F6A02" w:rsidP="00BB23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Wola Jachowa 94 A</w:t>
      </w: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>26 - 008 Górno</w:t>
      </w:r>
    </w:p>
    <w:p w:rsidR="00AF667F" w:rsidRPr="003F6A02" w:rsidRDefault="00AF667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BB23AB" w:rsidRDefault="00BB23AB" w:rsidP="00BB23AB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iejscach zagospodarowania przez podmioty odbierające odpady komunalne od właścicieli nieruchomości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zamieszkałych 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Gorzyce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zmieszanych odpadów komunalnych, odpadów zielonych oraz pozostałości z sortowania odpadów komunalnych przeznaczonych do składowania:</w:t>
      </w:r>
      <w:r w:rsidR="003F6A02" w:rsidRPr="00BB2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3AB" w:rsidRPr="00751EFB" w:rsidRDefault="00BB23AB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Mechaniczno-Biologicznego Przetwarzania Odpadów Komunalnych FCC 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Tarnobrzeg Sp. z o. o. ul. Strefowa 8, 39 - 400 Tarnobrzeg</w:t>
      </w:r>
    </w:p>
    <w:p w:rsidR="00BB23AB" w:rsidRPr="00751EFB" w:rsidRDefault="00BB23AB" w:rsidP="00BB23AB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Przemysłowy 25, 37 - 450 Stalowa Wola,</w:t>
      </w:r>
    </w:p>
    <w:p w:rsidR="00BB23AB" w:rsidRDefault="00BB23AB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Kompostownia Osadów i Biokomponentów KOMWITA ul. Boczna Siedlanka 2, 37-300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Leżajsk.</w:t>
      </w:r>
    </w:p>
    <w:p w:rsidR="00AF667F" w:rsidRPr="00751EFB" w:rsidRDefault="00AF667F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667F" w:rsidRPr="006C722C" w:rsidRDefault="006C722C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8758C0" w:rsidRDefault="008758C0" w:rsidP="0076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>Zgodnie z Rozporządzeniem Ministra Środowiska z dnia 14 grudnia 2016 r. z w sprawie poziomów recyklingu, przygotowania do ponownego użycia i odzysku innymi metodami niektórych frakcji odpadów komunalnych, poziom recyklingu i przygotowania do ponownego użycia papieru, metali, tworzyw sztucznych i szkła został osiągnięty za rok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jeśli wskaźnik był równy lub większy </w:t>
      </w:r>
      <w:r w:rsidR="00FB12D0">
        <w:rPr>
          <w:rFonts w:ascii="Times New Roman" w:hAnsi="Times New Roman" w:cs="Times New Roman"/>
          <w:sz w:val="24"/>
          <w:szCs w:val="24"/>
        </w:rPr>
        <w:t>30</w:t>
      </w:r>
      <w:r w:rsidRPr="008758C0">
        <w:rPr>
          <w:rFonts w:ascii="Times New Roman" w:hAnsi="Times New Roman" w:cs="Times New Roman"/>
          <w:sz w:val="24"/>
          <w:szCs w:val="24"/>
        </w:rPr>
        <w:t xml:space="preserve"> %. Gmina Gorzyce osiągnęła w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roku wymagany poziom recyklingu i przygotowania do ponownego użycia ww. frakcji odpadów, który wyniósł  </w:t>
      </w:r>
      <w:r w:rsidR="00FB12D0">
        <w:rPr>
          <w:rFonts w:ascii="Times New Roman" w:hAnsi="Times New Roman" w:cs="Times New Roman"/>
          <w:sz w:val="24"/>
          <w:szCs w:val="24"/>
        </w:rPr>
        <w:t>47,66</w:t>
      </w:r>
      <w:r w:rsidRPr="008758C0">
        <w:rPr>
          <w:rFonts w:ascii="Times New Roman" w:hAnsi="Times New Roman" w:cs="Times New Roman"/>
          <w:sz w:val="24"/>
          <w:szCs w:val="24"/>
        </w:rPr>
        <w:t>%.</w:t>
      </w:r>
    </w:p>
    <w:p w:rsidR="008758C0" w:rsidRPr="008758C0" w:rsidRDefault="008758C0" w:rsidP="0087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C0" w:rsidRDefault="008758C0" w:rsidP="0076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>Zgodnie z Rozporządzeniem Ministra Środowiska z dnia 14 grudnia 2016 r. z w sprawie poziomów recyklingu, przygotowania do ponownego użycia i odzysku innymi metodami niektórych frakcji odpadów komunalnych, poziom recyklingu i przygotowania do ponownego użycia i odzysku innymi metodami innych niż niebezpieczne odpadów budowlanych</w:t>
      </w:r>
      <w:r w:rsidRPr="008758C0">
        <w:rPr>
          <w:rFonts w:ascii="Times New Roman" w:hAnsi="Times New Roman" w:cs="Times New Roman"/>
          <w:sz w:val="24"/>
          <w:szCs w:val="24"/>
        </w:rPr>
        <w:br/>
        <w:t>i rozbiórkowych stanowiące odpady</w:t>
      </w:r>
      <w:r w:rsidR="00FB12D0">
        <w:rPr>
          <w:rFonts w:ascii="DejaVuSans" w:hAnsi="DejaVuSans" w:cs="DejaVuSans"/>
          <w:sz w:val="13"/>
          <w:szCs w:val="13"/>
        </w:rPr>
        <w:t xml:space="preserve"> </w:t>
      </w:r>
      <w:r w:rsidRPr="008758C0">
        <w:rPr>
          <w:rFonts w:ascii="Times New Roman" w:hAnsi="Times New Roman" w:cs="Times New Roman"/>
          <w:sz w:val="24"/>
          <w:szCs w:val="24"/>
        </w:rPr>
        <w:t>komunalne  został osiągnięty za rok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jeśli w</w:t>
      </w:r>
      <w:r w:rsidR="00FB12D0">
        <w:rPr>
          <w:rFonts w:ascii="Times New Roman" w:hAnsi="Times New Roman" w:cs="Times New Roman"/>
          <w:sz w:val="24"/>
          <w:szCs w:val="24"/>
        </w:rPr>
        <w:t xml:space="preserve">skaźnik był równy lub większy </w:t>
      </w:r>
      <w:r w:rsidRPr="008758C0">
        <w:rPr>
          <w:rFonts w:ascii="Times New Roman" w:hAnsi="Times New Roman" w:cs="Times New Roman"/>
          <w:sz w:val="24"/>
          <w:szCs w:val="24"/>
        </w:rPr>
        <w:t>5</w:t>
      </w:r>
      <w:r w:rsidR="00FB12D0">
        <w:rPr>
          <w:rFonts w:ascii="Times New Roman" w:hAnsi="Times New Roman" w:cs="Times New Roman"/>
          <w:sz w:val="24"/>
          <w:szCs w:val="24"/>
        </w:rPr>
        <w:t>0</w:t>
      </w:r>
      <w:r w:rsidRPr="008758C0">
        <w:rPr>
          <w:rFonts w:ascii="Times New Roman" w:hAnsi="Times New Roman" w:cs="Times New Roman"/>
          <w:sz w:val="24"/>
          <w:szCs w:val="24"/>
        </w:rPr>
        <w:t xml:space="preserve"> %. Gmina Gorzyce </w:t>
      </w:r>
      <w:r w:rsidR="00FB12D0">
        <w:rPr>
          <w:rFonts w:ascii="Times New Roman" w:hAnsi="Times New Roman" w:cs="Times New Roman"/>
          <w:sz w:val="24"/>
          <w:szCs w:val="24"/>
        </w:rPr>
        <w:t xml:space="preserve"> nie </w:t>
      </w:r>
      <w:r w:rsidRPr="008758C0">
        <w:rPr>
          <w:rFonts w:ascii="Times New Roman" w:hAnsi="Times New Roman" w:cs="Times New Roman"/>
          <w:sz w:val="24"/>
          <w:szCs w:val="24"/>
        </w:rPr>
        <w:t>osiągnęła w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roku wymagan</w:t>
      </w:r>
      <w:r w:rsidR="00FB12D0">
        <w:rPr>
          <w:rFonts w:ascii="Times New Roman" w:hAnsi="Times New Roman" w:cs="Times New Roman"/>
          <w:sz w:val="24"/>
          <w:szCs w:val="24"/>
        </w:rPr>
        <w:t>ego</w:t>
      </w:r>
      <w:r w:rsidRPr="008758C0">
        <w:rPr>
          <w:rFonts w:ascii="Times New Roman" w:hAnsi="Times New Roman" w:cs="Times New Roman"/>
          <w:sz w:val="24"/>
          <w:szCs w:val="24"/>
        </w:rPr>
        <w:t xml:space="preserve"> </w:t>
      </w:r>
      <w:r w:rsidRPr="008758C0">
        <w:rPr>
          <w:rFonts w:ascii="Times New Roman" w:hAnsi="Times New Roman" w:cs="Times New Roman"/>
          <w:sz w:val="24"/>
          <w:szCs w:val="24"/>
        </w:rPr>
        <w:lastRenderedPageBreak/>
        <w:t>poziom</w:t>
      </w:r>
      <w:r w:rsidR="00FB12D0">
        <w:rPr>
          <w:rFonts w:ascii="Times New Roman" w:hAnsi="Times New Roman" w:cs="Times New Roman"/>
          <w:sz w:val="24"/>
          <w:szCs w:val="24"/>
        </w:rPr>
        <w:t>u</w:t>
      </w:r>
      <w:r w:rsidRPr="008758C0">
        <w:rPr>
          <w:rFonts w:ascii="Times New Roman" w:hAnsi="Times New Roman" w:cs="Times New Roman"/>
          <w:sz w:val="24"/>
          <w:szCs w:val="24"/>
        </w:rPr>
        <w:t xml:space="preserve"> recyklingu i przygotowania do ponownego użycia ww. frakcji odpadów, który wyniósł </w:t>
      </w:r>
      <w:r w:rsidR="00FB12D0">
        <w:rPr>
          <w:rFonts w:ascii="Times New Roman" w:hAnsi="Times New Roman" w:cs="Times New Roman"/>
          <w:sz w:val="24"/>
          <w:szCs w:val="24"/>
        </w:rPr>
        <w:t xml:space="preserve"> 35,72</w:t>
      </w:r>
      <w:r w:rsidRPr="008758C0">
        <w:rPr>
          <w:rFonts w:ascii="Times New Roman" w:hAnsi="Times New Roman" w:cs="Times New Roman"/>
          <w:sz w:val="24"/>
          <w:szCs w:val="24"/>
        </w:rPr>
        <w:t>%.</w:t>
      </w:r>
    </w:p>
    <w:p w:rsidR="008758C0" w:rsidRPr="008758C0" w:rsidRDefault="008758C0" w:rsidP="008758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67F" w:rsidRPr="008758C0" w:rsidRDefault="008758C0" w:rsidP="0076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>Zgodnie z Rozporządzeniem Ministra Środowiska z dnia 22 grudnia 2017 r. z w sprawie poziomów ograniczenia masy odpadów komunalnych ulegających biodegradacji, poziom ograniczenia masy odpadów komunalnych ulegających biodegradacji przekazywanych do składowania został osiągnięty za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jeśli ws</w:t>
      </w:r>
      <w:r>
        <w:rPr>
          <w:rFonts w:ascii="Times New Roman" w:hAnsi="Times New Roman" w:cs="Times New Roman"/>
          <w:sz w:val="24"/>
          <w:szCs w:val="24"/>
        </w:rPr>
        <w:t>kaźnik był równy lub mniejszy 40</w:t>
      </w:r>
      <w:r w:rsidRPr="008758C0">
        <w:rPr>
          <w:rFonts w:ascii="Times New Roman" w:hAnsi="Times New Roman" w:cs="Times New Roman"/>
          <w:sz w:val="24"/>
          <w:szCs w:val="24"/>
        </w:rPr>
        <w:t xml:space="preserve">%. Gmina Gorzyce </w:t>
      </w:r>
      <w:r>
        <w:rPr>
          <w:rFonts w:ascii="Times New Roman" w:hAnsi="Times New Roman" w:cs="Times New Roman"/>
          <w:sz w:val="24"/>
          <w:szCs w:val="24"/>
        </w:rPr>
        <w:t>nie osiągnęła w 2018 roku wymaganego</w:t>
      </w:r>
      <w:r w:rsidRPr="008758C0">
        <w:rPr>
          <w:rFonts w:ascii="Times New Roman" w:hAnsi="Times New Roman" w:cs="Times New Roman"/>
          <w:sz w:val="24"/>
          <w:szCs w:val="24"/>
        </w:rPr>
        <w:t xml:space="preserve"> poziom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58C0">
        <w:rPr>
          <w:rFonts w:ascii="Times New Roman" w:hAnsi="Times New Roman" w:cs="Times New Roman"/>
          <w:sz w:val="24"/>
          <w:szCs w:val="24"/>
        </w:rPr>
        <w:t xml:space="preserve"> ograniczenia masy odpadów komunalnych ulegających biodegradacji przekazywanych do składowania, który wyniósł </w:t>
      </w:r>
      <w:r>
        <w:rPr>
          <w:rFonts w:ascii="Times New Roman" w:hAnsi="Times New Roman" w:cs="Times New Roman"/>
          <w:sz w:val="24"/>
          <w:szCs w:val="24"/>
        </w:rPr>
        <w:t>45,40</w:t>
      </w:r>
      <w:r w:rsidRPr="008758C0">
        <w:rPr>
          <w:rFonts w:ascii="Times New Roman" w:hAnsi="Times New Roman" w:cs="Times New Roman"/>
          <w:sz w:val="24"/>
          <w:szCs w:val="24"/>
        </w:rPr>
        <w:t>%.</w:t>
      </w:r>
    </w:p>
    <w:p w:rsidR="00AF667F" w:rsidRPr="00AF667F" w:rsidRDefault="00AF667F" w:rsidP="00AF6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67F" w:rsidRDefault="00AF667F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F667F" w:rsidRDefault="00AF667F" w:rsidP="00AF667F">
      <w:pPr>
        <w:pStyle w:val="NormalnyWeb"/>
        <w:jc w:val="both"/>
      </w:pPr>
      <w:r>
        <w:t>Od dnia 27 lis</w:t>
      </w:r>
      <w:r w:rsidRPr="00AF667F">
        <w:t xml:space="preserve">topada 2018 r. uruchomiony został </w:t>
      </w:r>
      <w:r w:rsidRPr="00AF667F">
        <w:rPr>
          <w:rStyle w:val="Pogrubienie"/>
          <w:b w:val="0"/>
        </w:rPr>
        <w:t>Pu</w:t>
      </w:r>
      <w:r>
        <w:rPr>
          <w:rStyle w:val="Pogrubienie"/>
          <w:b w:val="0"/>
        </w:rPr>
        <w:t>nkt Selektywnej Zbiórki Odpadów Komun</w:t>
      </w:r>
      <w:r w:rsidR="006C722C">
        <w:rPr>
          <w:rStyle w:val="Pogrubienie"/>
          <w:b w:val="0"/>
        </w:rPr>
        <w:t>a</w:t>
      </w:r>
      <w:r>
        <w:rPr>
          <w:rStyle w:val="Pogrubienie"/>
          <w:b w:val="0"/>
        </w:rPr>
        <w:t xml:space="preserve">lnych (PSZOK) </w:t>
      </w:r>
      <w:r w:rsidR="006C722C">
        <w:rPr>
          <w:rStyle w:val="Pogrubienie"/>
          <w:b w:val="0"/>
        </w:rPr>
        <w:t>przy ul. Wrzawskiej 9 w Gorzycach</w:t>
      </w:r>
    </w:p>
    <w:p w:rsidR="00AF667F" w:rsidRDefault="00AF667F" w:rsidP="00AF667F">
      <w:pPr>
        <w:pStyle w:val="NormalnyWeb"/>
      </w:pPr>
      <w:r>
        <w:t xml:space="preserve">PSZOK czynny jest we </w:t>
      </w:r>
      <w:r w:rsidRPr="006C722C">
        <w:rPr>
          <w:rStyle w:val="Pogrubienie"/>
          <w:b w:val="0"/>
        </w:rPr>
        <w:t>wtorki w godz. 12-18</w:t>
      </w:r>
      <w:r>
        <w:t xml:space="preserve">  oraz w </w:t>
      </w:r>
      <w:r w:rsidRPr="006C722C">
        <w:rPr>
          <w:rStyle w:val="Pogrubienie"/>
          <w:b w:val="0"/>
        </w:rPr>
        <w:t>piątki w godz. 10-14.</w:t>
      </w:r>
    </w:p>
    <w:p w:rsidR="00AF667F" w:rsidRPr="006C722C" w:rsidRDefault="00AF667F" w:rsidP="006C722C">
      <w:pPr>
        <w:pStyle w:val="NormalnyWeb"/>
        <w:jc w:val="both"/>
      </w:pPr>
      <w:r w:rsidRPr="006C722C">
        <w:t xml:space="preserve">Rodzaj przyjmowanych odpadów, warunki ich odbierania i sposób dostarczania określa </w:t>
      </w:r>
      <w:r w:rsidRPr="006C722C">
        <w:rPr>
          <w:rStyle w:val="Pogrubienie"/>
          <w:b w:val="0"/>
        </w:rPr>
        <w:t>Regulamin  funkcjonowania Punktu Selektywneg</w:t>
      </w:r>
      <w:r w:rsidR="006C722C">
        <w:rPr>
          <w:rStyle w:val="Pogrubienie"/>
          <w:b w:val="0"/>
        </w:rPr>
        <w:t>o Zbierania Odpadów Komunalnych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w</w:t>
      </w:r>
      <w:r w:rsidRPr="006C722C">
        <w:rPr>
          <w:rStyle w:val="Pogrubienie"/>
        </w:rPr>
        <w:t xml:space="preserve"> </w:t>
      </w:r>
      <w:r w:rsidRPr="006C722C">
        <w:rPr>
          <w:rStyle w:val="Pogrubienie"/>
          <w:b w:val="0"/>
        </w:rPr>
        <w:t>Gorzycach</w:t>
      </w:r>
      <w:r w:rsidRPr="006C722C">
        <w:t xml:space="preserve"> będący Załącznikiem do </w:t>
      </w:r>
      <w:r w:rsidRPr="006C722C">
        <w:rPr>
          <w:rStyle w:val="Pogrubienie"/>
          <w:b w:val="0"/>
        </w:rPr>
        <w:t xml:space="preserve">Zarządzenia nr 136/17 Wójta Gminy Gorzyce z dnia 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6 grudnia 2017 roku</w:t>
      </w:r>
      <w:r w:rsidRPr="006C722C">
        <w:rPr>
          <w:b/>
        </w:rPr>
        <w:t xml:space="preserve"> </w:t>
      </w:r>
      <w:r w:rsidRPr="006C722C">
        <w:t xml:space="preserve">zamieszczony na stronie internetowej Zakładu Gospodarki Komunalnej </w:t>
      </w:r>
      <w:r w:rsidR="006C722C">
        <w:br/>
      </w:r>
      <w:r w:rsidRPr="006C722C">
        <w:t>w Gorzycach, stronie internetowej Urzędu Gminy Gorzyce oraz bezpośrednio w PSZOK-u.</w:t>
      </w:r>
    </w:p>
    <w:p w:rsidR="00AF667F" w:rsidRDefault="00AF667F" w:rsidP="006C722C">
      <w:pPr>
        <w:pStyle w:val="NormalnyWeb"/>
        <w:jc w:val="both"/>
      </w:pPr>
      <w:r w:rsidRPr="006C722C">
        <w:t xml:space="preserve">Dodatkowe informacje można uzyskać pod nr telefonu </w:t>
      </w:r>
      <w:r w:rsidRPr="006C722C">
        <w:rPr>
          <w:rStyle w:val="Pogrubienie"/>
          <w:b w:val="0"/>
        </w:rPr>
        <w:t>574 777</w:t>
      </w:r>
      <w:r w:rsidR="006C722C">
        <w:rPr>
          <w:rStyle w:val="Pogrubienie"/>
          <w:b w:val="0"/>
        </w:rPr>
        <w:t> </w:t>
      </w:r>
      <w:r w:rsidRPr="006C722C">
        <w:rPr>
          <w:rStyle w:val="Pogrubienie"/>
          <w:b w:val="0"/>
        </w:rPr>
        <w:t>405</w:t>
      </w:r>
      <w:r w:rsidR="006C722C">
        <w:t>.</w:t>
      </w: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AF667F" w:rsidRDefault="003F6A02" w:rsidP="00AF667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zbierających zużyty sprzęt elektryczny i elektroniczny pochodzący z gospodarstw domowych, o których mowa w ustawie z dnia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11 września 2015 r.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 zużytym sprzęcie elektrycznym i elektronicznym (Dz. U.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poz. 1688, z 2017 poz. 2056 oraz z 2018 r. poz</w:t>
      </w:r>
      <w:r w:rsidR="00143C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650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):</w:t>
      </w:r>
    </w:p>
    <w:p w:rsidR="003F6A02" w:rsidRPr="003F6A02" w:rsidRDefault="003F6A02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3F6A02" w:rsidRPr="003F6A02" w:rsidRDefault="00BB23AB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Ponadto ww. odpady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można wystawić przed posesję w ramach prowadzonej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zbiórki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odpadów wielkogabarytowych oraz zużytego sprzętu elektrycznego i elektronicznego z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nieruchomości zamieszkałych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na terenie Gminy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Gorzyce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 ustalonego harmonogramu lub oddać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unktu Selektywnego Zbierania Odpadów Komunalnych w Gorzycach przy ul. Wrzawskiej 9.</w:t>
      </w:r>
    </w:p>
    <w:p w:rsidR="00EE2BFF" w:rsidRPr="00BB23AB" w:rsidRDefault="00EE2BF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2BFF" w:rsidRPr="00BB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1B" w:rsidRDefault="00C6461B" w:rsidP="00AF667F">
      <w:pPr>
        <w:spacing w:after="0" w:line="240" w:lineRule="auto"/>
      </w:pPr>
      <w:r>
        <w:separator/>
      </w:r>
    </w:p>
  </w:endnote>
  <w:endnote w:type="continuationSeparator" w:id="0">
    <w:p w:rsidR="00C6461B" w:rsidRDefault="00C6461B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1B" w:rsidRDefault="00C6461B" w:rsidP="00AF667F">
      <w:pPr>
        <w:spacing w:after="0" w:line="240" w:lineRule="auto"/>
      </w:pPr>
      <w:r>
        <w:separator/>
      </w:r>
    </w:p>
  </w:footnote>
  <w:footnote w:type="continuationSeparator" w:id="0">
    <w:p w:rsidR="00C6461B" w:rsidRDefault="00C6461B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E"/>
    <w:rsid w:val="00143C4A"/>
    <w:rsid w:val="00321917"/>
    <w:rsid w:val="003F6A02"/>
    <w:rsid w:val="005F23BA"/>
    <w:rsid w:val="006C722C"/>
    <w:rsid w:val="00764B77"/>
    <w:rsid w:val="008758C0"/>
    <w:rsid w:val="008C6CE2"/>
    <w:rsid w:val="00AF667F"/>
    <w:rsid w:val="00B45608"/>
    <w:rsid w:val="00BB23AB"/>
    <w:rsid w:val="00C6461B"/>
    <w:rsid w:val="00CB6C77"/>
    <w:rsid w:val="00EE2BFF"/>
    <w:rsid w:val="00F754D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0CF7-1F93-426A-AD6C-F18836D4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Monika Iwaszko</cp:lastModifiedBy>
  <cp:revision>2</cp:revision>
  <dcterms:created xsi:type="dcterms:W3CDTF">2020-07-02T12:17:00Z</dcterms:created>
  <dcterms:modified xsi:type="dcterms:W3CDTF">2020-07-02T12:17:00Z</dcterms:modified>
</cp:coreProperties>
</file>